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5B" w:rsidRDefault="00543B57" w:rsidP="009D055B">
      <w:pPr>
        <w:jc w:val="center"/>
        <w:rPr>
          <w:b/>
          <w:i/>
          <w:sz w:val="18"/>
          <w:szCs w:val="18"/>
        </w:rPr>
      </w:pPr>
      <w:r>
        <w:rPr>
          <w:noProof/>
          <w:sz w:val="20"/>
          <w:lang w:eastAsia="ru-RU"/>
        </w:rPr>
        <w:t xml:space="preserve"> </w:t>
      </w:r>
      <w:r w:rsidR="009D055B">
        <w:rPr>
          <w:b/>
          <w:i/>
          <w:sz w:val="18"/>
          <w:szCs w:val="18"/>
        </w:rPr>
        <w:t>ОТДЕЛ ОБРАЗОВАНИЯ БАШМАКОВСКОГО РАЙОНА ПЕНЗЕНСКОЙ ОБЛАСТИ</w:t>
      </w:r>
    </w:p>
    <w:p w:rsidR="00D52F2F" w:rsidRDefault="00D52F2F">
      <w:pPr>
        <w:pStyle w:val="a3"/>
        <w:ind w:left="214"/>
        <w:rPr>
          <w:sz w:val="20"/>
        </w:rPr>
      </w:pPr>
    </w:p>
    <w:p w:rsidR="00336E9E" w:rsidRPr="00FD3819" w:rsidRDefault="00336E9E" w:rsidP="00336E9E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МУНИЦИПАЛЬНОЕ АВТОНОМНОЕ </w:t>
      </w:r>
      <w:r w:rsidRPr="00FD3819">
        <w:rPr>
          <w:b/>
          <w:i/>
          <w:sz w:val="20"/>
          <w:szCs w:val="20"/>
        </w:rPr>
        <w:t xml:space="preserve">ОБРАЗОВАТЕЛЬНОЕ УЧРЕЖДЕНИЕ </w:t>
      </w:r>
    </w:p>
    <w:p w:rsidR="00336E9E" w:rsidRPr="00FD3819" w:rsidRDefault="00336E9E" w:rsidP="00336E9E">
      <w:pPr>
        <w:jc w:val="center"/>
        <w:rPr>
          <w:b/>
          <w:i/>
          <w:sz w:val="20"/>
          <w:szCs w:val="20"/>
        </w:rPr>
      </w:pPr>
      <w:r w:rsidRPr="00FD3819">
        <w:rPr>
          <w:b/>
          <w:i/>
          <w:sz w:val="20"/>
          <w:szCs w:val="20"/>
        </w:rPr>
        <w:t>ДОПОЛНИТЕЛЬНОГО ОБРАЗОВАНИЯ</w:t>
      </w:r>
      <w:r w:rsidRPr="00FD3819">
        <w:rPr>
          <w:b/>
          <w:i/>
          <w:sz w:val="20"/>
          <w:szCs w:val="20"/>
        </w:rPr>
        <w:br/>
        <w:t xml:space="preserve">ДЕТСКО-ЮНОШЕСКАЯ  СПОРТИВНАЯ  ШКОЛА </w:t>
      </w:r>
    </w:p>
    <w:p w:rsidR="00336E9E" w:rsidRPr="00FD3819" w:rsidRDefault="00336E9E" w:rsidP="00336E9E">
      <w:pPr>
        <w:ind w:hanging="284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р.п</w:t>
      </w:r>
      <w:proofErr w:type="spellEnd"/>
      <w:r>
        <w:rPr>
          <w:b/>
          <w:i/>
          <w:sz w:val="20"/>
          <w:szCs w:val="20"/>
        </w:rPr>
        <w:t xml:space="preserve">. БАШМАКОВО ПЕНЗЕНСКОЙ </w:t>
      </w:r>
      <w:r w:rsidRPr="00FD3819">
        <w:rPr>
          <w:b/>
          <w:i/>
          <w:sz w:val="20"/>
          <w:szCs w:val="20"/>
        </w:rPr>
        <w:t>ОБЛАСТИ</w:t>
      </w:r>
    </w:p>
    <w:p w:rsidR="00336E9E" w:rsidRDefault="00336E9E" w:rsidP="00336E9E">
      <w:pPr>
        <w:rPr>
          <w:sz w:val="28"/>
          <w:szCs w:val="28"/>
        </w:rPr>
      </w:pPr>
      <w:r w:rsidRPr="00901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79610368" behindDoc="1" locked="0" layoutInCell="1" allowOverlap="1" wp14:anchorId="2F714B23" wp14:editId="285C3AB5">
            <wp:simplePos x="0" y="0"/>
            <wp:positionH relativeFrom="column">
              <wp:posOffset>3209925</wp:posOffset>
            </wp:positionH>
            <wp:positionV relativeFrom="paragraph">
              <wp:posOffset>85725</wp:posOffset>
            </wp:positionV>
            <wp:extent cx="2054860" cy="1761490"/>
            <wp:effectExtent l="0" t="0" r="0" b="0"/>
            <wp:wrapNone/>
            <wp:docPr id="2" name="Рисунок 2" descr="Описание: D:\Владимир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D:\Владимир\Desktop\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6E9E" w:rsidRDefault="00336E9E" w:rsidP="00336E9E">
      <w:pPr>
        <w:rPr>
          <w:b/>
          <w:sz w:val="24"/>
          <w:szCs w:val="24"/>
        </w:rPr>
      </w:pPr>
      <w:r w:rsidRPr="0048382F">
        <w:rPr>
          <w:b/>
          <w:sz w:val="24"/>
          <w:szCs w:val="24"/>
        </w:rPr>
        <w:t xml:space="preserve">Принята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4838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 w:rsidRPr="0048382F">
        <w:rPr>
          <w:b/>
          <w:sz w:val="24"/>
          <w:szCs w:val="24"/>
        </w:rPr>
        <w:t xml:space="preserve">Утверждена </w:t>
      </w:r>
    </w:p>
    <w:p w:rsidR="00336E9E" w:rsidRDefault="00336E9E" w:rsidP="00336E9E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</w:t>
      </w:r>
      <w:r w:rsidRPr="0048382F">
        <w:rPr>
          <w:sz w:val="24"/>
          <w:szCs w:val="24"/>
        </w:rPr>
        <w:t xml:space="preserve">Совете                                                     </w:t>
      </w:r>
      <w:r>
        <w:rPr>
          <w:sz w:val="24"/>
          <w:szCs w:val="24"/>
        </w:rPr>
        <w:t xml:space="preserve">             </w:t>
      </w:r>
      <w:r w:rsidRPr="0048382F">
        <w:rPr>
          <w:sz w:val="24"/>
          <w:szCs w:val="24"/>
        </w:rPr>
        <w:t>Пр</w:t>
      </w:r>
      <w:r>
        <w:rPr>
          <w:sz w:val="24"/>
          <w:szCs w:val="24"/>
        </w:rPr>
        <w:t xml:space="preserve">иказом директора </w:t>
      </w:r>
    </w:p>
    <w:p w:rsidR="00336E9E" w:rsidRPr="0048382F" w:rsidRDefault="00336E9E" w:rsidP="00336E9E">
      <w:pPr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 протокол № 01 от </w:t>
      </w:r>
      <w:r w:rsidRPr="005C0E03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Pr="005C0E03">
        <w:rPr>
          <w:sz w:val="24"/>
          <w:szCs w:val="24"/>
        </w:rPr>
        <w:t>8</w:t>
      </w:r>
      <w:r>
        <w:rPr>
          <w:sz w:val="24"/>
          <w:szCs w:val="24"/>
        </w:rPr>
        <w:t xml:space="preserve">.2020 </w:t>
      </w:r>
      <w:r w:rsidRPr="0048382F">
        <w:rPr>
          <w:sz w:val="24"/>
          <w:szCs w:val="24"/>
        </w:rPr>
        <w:t xml:space="preserve">г.               </w:t>
      </w:r>
      <w:r>
        <w:rPr>
          <w:sz w:val="24"/>
          <w:szCs w:val="24"/>
        </w:rPr>
        <w:t xml:space="preserve">                               </w:t>
      </w:r>
      <w:r w:rsidRPr="0048382F">
        <w:rPr>
          <w:sz w:val="24"/>
          <w:szCs w:val="24"/>
        </w:rPr>
        <w:t>М</w:t>
      </w:r>
      <w:r>
        <w:rPr>
          <w:sz w:val="24"/>
          <w:szCs w:val="24"/>
        </w:rPr>
        <w:t>АОУДО</w:t>
      </w:r>
      <w:r w:rsidRPr="0048382F">
        <w:rPr>
          <w:sz w:val="24"/>
          <w:szCs w:val="24"/>
        </w:rPr>
        <w:t xml:space="preserve">ДЮСШ </w:t>
      </w:r>
      <w:proofErr w:type="spellStart"/>
      <w:r>
        <w:rPr>
          <w:sz w:val="24"/>
          <w:szCs w:val="24"/>
        </w:rPr>
        <w:t>р.п.Башмаково</w:t>
      </w:r>
      <w:proofErr w:type="spellEnd"/>
      <w:r w:rsidRPr="0048382F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</w:p>
    <w:p w:rsidR="00336E9E" w:rsidRPr="0048382F" w:rsidRDefault="00336E9E" w:rsidP="00336E9E">
      <w:pPr>
        <w:rPr>
          <w:sz w:val="24"/>
          <w:szCs w:val="24"/>
        </w:rPr>
      </w:pPr>
      <w:r w:rsidRPr="0048382F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№ 179-</w:t>
      </w:r>
      <w:proofErr w:type="gramStart"/>
      <w:r>
        <w:rPr>
          <w:sz w:val="24"/>
          <w:szCs w:val="24"/>
        </w:rPr>
        <w:t>п  от</w:t>
      </w:r>
      <w:proofErr w:type="gramEnd"/>
      <w:r>
        <w:rPr>
          <w:sz w:val="24"/>
          <w:szCs w:val="24"/>
        </w:rPr>
        <w:t xml:space="preserve"> 28.08.2020 </w:t>
      </w:r>
      <w:r w:rsidRPr="0048382F">
        <w:rPr>
          <w:sz w:val="24"/>
          <w:szCs w:val="24"/>
        </w:rPr>
        <w:t xml:space="preserve">г. </w:t>
      </w:r>
    </w:p>
    <w:p w:rsidR="00336E9E" w:rsidRDefault="00336E9E" w:rsidP="00336E9E">
      <w:pPr>
        <w:rPr>
          <w:sz w:val="28"/>
          <w:szCs w:val="28"/>
        </w:rPr>
      </w:pPr>
    </w:p>
    <w:p w:rsidR="00336E9E" w:rsidRPr="00015CB3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jc w:val="center"/>
        <w:rPr>
          <w:b/>
          <w:sz w:val="40"/>
          <w:szCs w:val="40"/>
        </w:rPr>
      </w:pPr>
    </w:p>
    <w:p w:rsidR="00336E9E" w:rsidRDefault="00336E9E" w:rsidP="00336E9E">
      <w:pPr>
        <w:jc w:val="center"/>
        <w:rPr>
          <w:b/>
          <w:sz w:val="40"/>
          <w:szCs w:val="40"/>
        </w:rPr>
      </w:pPr>
    </w:p>
    <w:p w:rsidR="00336E9E" w:rsidRDefault="00336E9E" w:rsidP="00336E9E">
      <w:pPr>
        <w:jc w:val="center"/>
        <w:rPr>
          <w:b/>
          <w:sz w:val="40"/>
          <w:szCs w:val="40"/>
        </w:rPr>
      </w:pPr>
    </w:p>
    <w:p w:rsidR="009D055B" w:rsidRPr="0008619E" w:rsidRDefault="009D055B" w:rsidP="009D05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ДОПОЛНИТЕЛЬНАЯ</w:t>
      </w:r>
      <w:r w:rsidRPr="0008619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ОБЩЕОБРАЗОВАТЕЛЬНАЯ ОБЩЕРАЗВИВАЮЩАЯ </w:t>
      </w:r>
      <w:r w:rsidRPr="0008619E">
        <w:rPr>
          <w:b/>
          <w:sz w:val="40"/>
          <w:szCs w:val="40"/>
        </w:rPr>
        <w:t>ПРОГРАММА</w:t>
      </w:r>
    </w:p>
    <w:p w:rsidR="00336E9E" w:rsidRPr="001F2F48" w:rsidRDefault="00BD711D" w:rsidP="00336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«Лыжные гонки</w:t>
      </w:r>
      <w:r w:rsidR="00336E9E">
        <w:rPr>
          <w:b/>
          <w:sz w:val="40"/>
          <w:szCs w:val="40"/>
        </w:rPr>
        <w:t>»</w:t>
      </w:r>
    </w:p>
    <w:p w:rsidR="00336E9E" w:rsidRPr="00015CB3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tabs>
          <w:tab w:val="left" w:pos="4065"/>
          <w:tab w:val="left" w:pos="5355"/>
          <w:tab w:val="right" w:pos="97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</w:t>
      </w:r>
    </w:p>
    <w:p w:rsidR="00336E9E" w:rsidRDefault="00336E9E" w:rsidP="00336E9E">
      <w:pPr>
        <w:tabs>
          <w:tab w:val="left" w:pos="4065"/>
          <w:tab w:val="left" w:pos="5355"/>
          <w:tab w:val="right" w:pos="9780"/>
        </w:tabs>
        <w:jc w:val="right"/>
        <w:rPr>
          <w:sz w:val="28"/>
          <w:szCs w:val="28"/>
        </w:rPr>
      </w:pPr>
    </w:p>
    <w:p w:rsidR="00336E9E" w:rsidRDefault="00336E9E" w:rsidP="00336E9E">
      <w:pPr>
        <w:tabs>
          <w:tab w:val="left" w:pos="4065"/>
          <w:tab w:val="left" w:pos="5355"/>
          <w:tab w:val="right" w:pos="9780"/>
        </w:tabs>
        <w:jc w:val="right"/>
        <w:rPr>
          <w:sz w:val="28"/>
          <w:szCs w:val="28"/>
        </w:rPr>
      </w:pPr>
    </w:p>
    <w:p w:rsidR="00336E9E" w:rsidRPr="00FD3819" w:rsidRDefault="00336E9E" w:rsidP="00336E9E">
      <w:pPr>
        <w:tabs>
          <w:tab w:val="left" w:pos="4065"/>
          <w:tab w:val="left" w:pos="5355"/>
          <w:tab w:val="right" w:pos="9780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>Возраст детей: 8-18</w:t>
      </w:r>
      <w:r w:rsidRPr="00FD3819">
        <w:rPr>
          <w:sz w:val="24"/>
          <w:szCs w:val="24"/>
        </w:rPr>
        <w:t xml:space="preserve">   лет</w:t>
      </w:r>
    </w:p>
    <w:p w:rsidR="00336E9E" w:rsidRPr="00FD3819" w:rsidRDefault="00336E9E" w:rsidP="00336E9E">
      <w:pPr>
        <w:tabs>
          <w:tab w:val="center" w:pos="4890"/>
          <w:tab w:val="right" w:pos="9780"/>
        </w:tabs>
        <w:jc w:val="right"/>
        <w:rPr>
          <w:sz w:val="24"/>
          <w:szCs w:val="24"/>
        </w:rPr>
      </w:pPr>
      <w:r w:rsidRPr="00FD3819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</w:t>
      </w:r>
      <w:r w:rsidRPr="00FD381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</w:t>
      </w:r>
      <w:r w:rsidR="00AB0059">
        <w:rPr>
          <w:sz w:val="24"/>
          <w:szCs w:val="24"/>
        </w:rPr>
        <w:t xml:space="preserve">    Срок реализации программы: 4</w:t>
      </w:r>
      <w:r w:rsidR="00903BF8">
        <w:rPr>
          <w:sz w:val="24"/>
          <w:szCs w:val="24"/>
        </w:rPr>
        <w:t xml:space="preserve"> года</w:t>
      </w:r>
    </w:p>
    <w:p w:rsidR="00336E9E" w:rsidRPr="00FD3819" w:rsidRDefault="00336E9E" w:rsidP="00336E9E">
      <w:pPr>
        <w:tabs>
          <w:tab w:val="center" w:pos="4890"/>
          <w:tab w:val="right" w:pos="9780"/>
        </w:tabs>
        <w:jc w:val="right"/>
        <w:rPr>
          <w:b/>
          <w:sz w:val="24"/>
          <w:szCs w:val="24"/>
        </w:rPr>
      </w:pPr>
      <w:r w:rsidRPr="00FD3819">
        <w:rPr>
          <w:sz w:val="24"/>
          <w:szCs w:val="24"/>
        </w:rPr>
        <w:t xml:space="preserve">                    </w:t>
      </w:r>
      <w:r w:rsidRPr="00FD3819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т</w:t>
      </w:r>
      <w:r w:rsidRPr="00FD3819">
        <w:rPr>
          <w:b/>
          <w:sz w:val="24"/>
          <w:szCs w:val="24"/>
        </w:rPr>
        <w:t xml:space="preserve">ренер – преподаватель </w:t>
      </w:r>
    </w:p>
    <w:p w:rsidR="00336E9E" w:rsidRPr="00336E9E" w:rsidRDefault="00336E9E" w:rsidP="00336E9E">
      <w:pPr>
        <w:tabs>
          <w:tab w:val="center" w:pos="4890"/>
          <w:tab w:val="right" w:pos="9780"/>
        </w:tabs>
        <w:jc w:val="right"/>
        <w:rPr>
          <w:b/>
          <w:sz w:val="24"/>
          <w:szCs w:val="24"/>
        </w:rPr>
      </w:pPr>
      <w:r w:rsidRPr="00FD381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Молодцов Алексей Сергеевич</w:t>
      </w: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rPr>
          <w:sz w:val="28"/>
          <w:szCs w:val="28"/>
        </w:rPr>
      </w:pPr>
    </w:p>
    <w:p w:rsidR="00336E9E" w:rsidRDefault="00336E9E" w:rsidP="00336E9E">
      <w:pPr>
        <w:tabs>
          <w:tab w:val="left" w:pos="3000"/>
          <w:tab w:val="center" w:pos="5250"/>
        </w:tabs>
      </w:pPr>
      <w:r>
        <w:t xml:space="preserve">  </w:t>
      </w:r>
      <w:r>
        <w:tab/>
        <w:t xml:space="preserve">                           </w:t>
      </w:r>
      <w:proofErr w:type="spellStart"/>
      <w:r w:rsidRPr="00015CB3">
        <w:t>р.п</w:t>
      </w:r>
      <w:proofErr w:type="spellEnd"/>
      <w:r w:rsidRPr="00015CB3">
        <w:t>. Башмаково</w:t>
      </w:r>
    </w:p>
    <w:p w:rsidR="00D52F2F" w:rsidRPr="00336E9E" w:rsidRDefault="00336E9E" w:rsidP="00336E9E">
      <w:pPr>
        <w:jc w:val="center"/>
        <w:sectPr w:rsidR="00D52F2F" w:rsidRPr="00336E9E">
          <w:type w:val="continuous"/>
          <w:pgSz w:w="11910" w:h="16840"/>
          <w:pgMar w:top="1120" w:right="300" w:bottom="280" w:left="920" w:header="720" w:footer="720" w:gutter="0"/>
          <w:cols w:space="720"/>
        </w:sectPr>
      </w:pPr>
      <w:r>
        <w:t xml:space="preserve">2020 </w:t>
      </w:r>
      <w:r w:rsidR="0018384F">
        <w:t>г.</w:t>
      </w:r>
    </w:p>
    <w:p w:rsidR="00D52F2F" w:rsidRDefault="00D52F2F" w:rsidP="00336E9E">
      <w:pPr>
        <w:pStyle w:val="11"/>
        <w:spacing w:before="67"/>
        <w:ind w:left="0" w:right="1257"/>
        <w:rPr>
          <w:b w:val="0"/>
        </w:rPr>
      </w:pPr>
    </w:p>
    <w:p w:rsidR="00D52F2F" w:rsidRDefault="00D52F2F">
      <w:pPr>
        <w:pStyle w:val="a3"/>
        <w:ind w:left="0"/>
        <w:rPr>
          <w:sz w:val="30"/>
        </w:rPr>
      </w:pPr>
    </w:p>
    <w:p w:rsidR="00D52F2F" w:rsidRDefault="00D52F2F">
      <w:pPr>
        <w:pStyle w:val="a3"/>
        <w:spacing w:before="6"/>
        <w:ind w:left="0"/>
        <w:rPr>
          <w:sz w:val="26"/>
        </w:rPr>
      </w:pPr>
    </w:p>
    <w:p w:rsidR="00D52F2F" w:rsidRDefault="00543B57">
      <w:pPr>
        <w:spacing w:before="1"/>
        <w:ind w:left="1207" w:right="1260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D52F2F" w:rsidRDefault="00D52F2F">
      <w:pPr>
        <w:pStyle w:val="a3"/>
        <w:spacing w:before="5"/>
        <w:ind w:left="0"/>
        <w:rPr>
          <w:b/>
          <w:sz w:val="27"/>
        </w:rPr>
      </w:pPr>
    </w:p>
    <w:p w:rsidR="00D52F2F" w:rsidRDefault="00336E9E" w:rsidP="00AF0DDF">
      <w:pPr>
        <w:pStyle w:val="a3"/>
        <w:spacing w:before="1"/>
        <w:ind w:right="268" w:firstLine="213"/>
        <w:jc w:val="both"/>
      </w:pPr>
      <w:r>
        <w:t xml:space="preserve">Реализация дополнительной </w:t>
      </w:r>
      <w:r w:rsidR="00543B57">
        <w:t>общеразвивающей программы «Лыжные гонки» осуществляется с требованиями следующих нормативных документов:</w:t>
      </w:r>
    </w:p>
    <w:p w:rsidR="00D52F2F" w:rsidRDefault="00543B57" w:rsidP="00AF0DDF">
      <w:pPr>
        <w:pStyle w:val="a3"/>
        <w:spacing w:before="1"/>
        <w:ind w:right="267" w:firstLine="213"/>
        <w:jc w:val="both"/>
      </w:pPr>
      <w:r>
        <w:t>-Федеральный Закон от 29.12.2012 № 273-ФЗ «Об образовании в Российской Федерации» (с изменениями и дополнениями);</w:t>
      </w:r>
    </w:p>
    <w:p w:rsidR="00D52F2F" w:rsidRDefault="00543B57" w:rsidP="00AF0DDF">
      <w:pPr>
        <w:pStyle w:val="a4"/>
        <w:numPr>
          <w:ilvl w:val="0"/>
          <w:numId w:val="11"/>
        </w:numPr>
        <w:tabs>
          <w:tab w:val="left" w:pos="399"/>
        </w:tabs>
        <w:ind w:right="267" w:firstLine="213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09.11.2018 N 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</w:t>
      </w:r>
      <w:r>
        <w:rPr>
          <w:spacing w:val="-2"/>
          <w:sz w:val="28"/>
        </w:rPr>
        <w:t xml:space="preserve"> </w:t>
      </w:r>
      <w:r>
        <w:rPr>
          <w:sz w:val="28"/>
        </w:rPr>
        <w:t>52831);</w:t>
      </w:r>
    </w:p>
    <w:p w:rsidR="00336E9E" w:rsidRPr="00AB0059" w:rsidRDefault="00336E9E" w:rsidP="00AF0DDF">
      <w:pPr>
        <w:pStyle w:val="headertext"/>
        <w:shd w:val="clear" w:color="auto" w:fill="FFFFFF"/>
        <w:spacing w:before="0" w:beforeAutospacing="0" w:after="0" w:afterAutospacing="0" w:line="288" w:lineRule="atLeast"/>
        <w:ind w:firstLine="213"/>
        <w:textAlignment w:val="baseline"/>
        <w:rPr>
          <w:rFonts w:eastAsia="Times"/>
          <w:color w:val="00000A"/>
          <w:sz w:val="28"/>
          <w:szCs w:val="28"/>
        </w:rPr>
      </w:pPr>
      <w:r>
        <w:rPr>
          <w:sz w:val="28"/>
        </w:rPr>
        <w:t xml:space="preserve"> </w:t>
      </w:r>
      <w:r w:rsidR="00AB0059">
        <w:rPr>
          <w:b/>
          <w:sz w:val="28"/>
          <w:szCs w:val="28"/>
        </w:rPr>
        <w:t xml:space="preserve"> </w:t>
      </w:r>
      <w:r w:rsidR="00AB0059" w:rsidRPr="008E3E93">
        <w:rPr>
          <w:color w:val="000000" w:themeColor="text1"/>
          <w:spacing w:val="2"/>
          <w:sz w:val="28"/>
          <w:szCs w:val="28"/>
        </w:rPr>
        <w:t>-</w:t>
      </w:r>
      <w:r w:rsidR="00AB0059" w:rsidRPr="008E3E93">
        <w:rPr>
          <w:color w:val="00000A"/>
          <w:sz w:val="28"/>
          <w:szCs w:val="28"/>
        </w:rPr>
        <w:t xml:space="preserve"> Постановлением главного санитарного врача РФ от </w:t>
      </w:r>
      <w:r w:rsidR="00AB0059" w:rsidRPr="008E3E93">
        <w:rPr>
          <w:rFonts w:eastAsia="Times"/>
          <w:color w:val="00000A"/>
          <w:sz w:val="28"/>
          <w:szCs w:val="28"/>
        </w:rPr>
        <w:t>04.07.2014</w:t>
      </w:r>
      <w:r w:rsidR="00AB0059" w:rsidRPr="008E3E93">
        <w:rPr>
          <w:color w:val="00000A"/>
          <w:sz w:val="28"/>
          <w:szCs w:val="28"/>
        </w:rPr>
        <w:t>г</w:t>
      </w:r>
      <w:r w:rsidR="00AB0059" w:rsidRPr="008E3E93">
        <w:rPr>
          <w:rFonts w:eastAsia="Times"/>
          <w:color w:val="00000A"/>
          <w:sz w:val="28"/>
          <w:szCs w:val="28"/>
        </w:rPr>
        <w:t>.</w:t>
      </w:r>
      <w:r w:rsidR="00AB0059" w:rsidRPr="008E3E93">
        <w:rPr>
          <w:color w:val="00000A"/>
          <w:sz w:val="28"/>
          <w:szCs w:val="28"/>
        </w:rPr>
        <w:t xml:space="preserve"> №</w:t>
      </w:r>
      <w:r w:rsidR="00AB0059" w:rsidRPr="008E3E93">
        <w:rPr>
          <w:rFonts w:eastAsia="Times"/>
          <w:color w:val="00000A"/>
          <w:sz w:val="28"/>
          <w:szCs w:val="28"/>
        </w:rPr>
        <w:t>41 «</w:t>
      </w:r>
      <w:r w:rsidR="00AB0059" w:rsidRPr="008E3E93">
        <w:rPr>
          <w:color w:val="00000A"/>
          <w:sz w:val="28"/>
          <w:szCs w:val="28"/>
        </w:rPr>
        <w:t xml:space="preserve">Об утверждении СанПиН </w:t>
      </w:r>
      <w:r w:rsidR="00AB0059" w:rsidRPr="008E3E93">
        <w:rPr>
          <w:rFonts w:eastAsia="Times"/>
          <w:color w:val="00000A"/>
          <w:sz w:val="28"/>
          <w:szCs w:val="28"/>
        </w:rPr>
        <w:t>2.4.4.3172-14 «</w:t>
      </w:r>
      <w:r w:rsidR="00AB0059" w:rsidRPr="008E3E93">
        <w:rPr>
          <w:color w:val="00000A"/>
          <w:sz w:val="28"/>
          <w:szCs w:val="28"/>
        </w:rPr>
        <w:t>Санитарно</w:t>
      </w:r>
      <w:r w:rsidR="00AB0059" w:rsidRPr="008E3E93">
        <w:rPr>
          <w:rFonts w:eastAsia="Times"/>
          <w:color w:val="00000A"/>
          <w:sz w:val="28"/>
          <w:szCs w:val="28"/>
        </w:rPr>
        <w:t>-</w:t>
      </w:r>
      <w:r w:rsidR="00AB0059" w:rsidRPr="008E3E93">
        <w:rPr>
          <w:color w:val="00000A"/>
          <w:sz w:val="28"/>
          <w:szCs w:val="28"/>
        </w:rPr>
        <w:t>эпидемиологические требования к устройству</w:t>
      </w:r>
      <w:r w:rsidR="00AB0059" w:rsidRPr="008E3E93">
        <w:rPr>
          <w:rFonts w:eastAsia="Times"/>
          <w:color w:val="00000A"/>
          <w:sz w:val="28"/>
          <w:szCs w:val="28"/>
        </w:rPr>
        <w:t>,</w:t>
      </w:r>
      <w:r w:rsidR="00AB0059" w:rsidRPr="008E3E93">
        <w:rPr>
          <w:color w:val="00000A"/>
          <w:sz w:val="28"/>
          <w:szCs w:val="28"/>
        </w:rPr>
        <w:t xml:space="preserve"> содержанию и организации режима работы образовательных организаций до</w:t>
      </w:r>
      <w:r w:rsidR="00AB0059">
        <w:rPr>
          <w:color w:val="00000A"/>
          <w:sz w:val="28"/>
          <w:szCs w:val="28"/>
        </w:rPr>
        <w:t>полнительного образования детей</w:t>
      </w:r>
      <w:r w:rsidR="00AB0059" w:rsidRPr="008E3E93">
        <w:rPr>
          <w:rFonts w:eastAsia="Times"/>
          <w:color w:val="00000A"/>
          <w:sz w:val="28"/>
          <w:szCs w:val="28"/>
        </w:rPr>
        <w:t>»;</w:t>
      </w:r>
    </w:p>
    <w:p w:rsidR="00336E9E" w:rsidRPr="00336E9E" w:rsidRDefault="00336E9E" w:rsidP="00AF0DDF">
      <w:pPr>
        <w:pStyle w:val="ConsPlusTitle"/>
        <w:ind w:firstLine="21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Уставом </w:t>
      </w:r>
      <w:r w:rsidRPr="00336E9E">
        <w:rPr>
          <w:rFonts w:ascii="Times New Roman" w:hAnsi="Times New Roman" w:cs="Times New Roman"/>
          <w:b w:val="0"/>
          <w:sz w:val="28"/>
          <w:szCs w:val="28"/>
        </w:rPr>
        <w:t>МАОУДОДЮСШ р. п. Башмаково;</w:t>
      </w:r>
    </w:p>
    <w:p w:rsidR="00D52F2F" w:rsidRPr="00336E9E" w:rsidRDefault="00336E9E" w:rsidP="00AF0DDF">
      <w:pPr>
        <w:ind w:firstLine="213"/>
        <w:jc w:val="both"/>
        <w:rPr>
          <w:sz w:val="28"/>
          <w:szCs w:val="28"/>
        </w:rPr>
      </w:pPr>
      <w:r w:rsidRPr="00336E9E">
        <w:rPr>
          <w:sz w:val="28"/>
          <w:szCs w:val="28"/>
        </w:rPr>
        <w:t xml:space="preserve">- Образовательной программой МАОУДОДЮСШ р. п. Башмаково от 28.08.2020 г.;             </w:t>
      </w:r>
    </w:p>
    <w:p w:rsidR="00AF0DDF" w:rsidRPr="008E3E93" w:rsidRDefault="00AF0DDF" w:rsidP="00AF0DDF">
      <w:pPr>
        <w:shd w:val="clear" w:color="auto" w:fill="FFFFFF"/>
        <w:ind w:firstLine="21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3E93">
        <w:rPr>
          <w:color w:val="000000"/>
          <w:sz w:val="28"/>
          <w:szCs w:val="28"/>
        </w:rPr>
        <w:t xml:space="preserve">Положением о порядке установления и изменения учебной нагрузки </w:t>
      </w:r>
    </w:p>
    <w:p w:rsidR="00AF0DDF" w:rsidRPr="008E3E93" w:rsidRDefault="00AF0DDF" w:rsidP="00AF0DDF">
      <w:pPr>
        <w:ind w:firstLine="213"/>
        <w:rPr>
          <w:color w:val="000000"/>
          <w:sz w:val="28"/>
          <w:szCs w:val="28"/>
        </w:rPr>
      </w:pPr>
      <w:r w:rsidRPr="008E3E93">
        <w:rPr>
          <w:color w:val="000000"/>
          <w:sz w:val="28"/>
          <w:szCs w:val="28"/>
        </w:rPr>
        <w:t xml:space="preserve">тренеров-преподавателей </w:t>
      </w:r>
      <w:r>
        <w:rPr>
          <w:sz w:val="28"/>
          <w:szCs w:val="28"/>
        </w:rPr>
        <w:t xml:space="preserve">Муниципального автономного </w:t>
      </w:r>
      <w:r w:rsidRPr="008E3E93">
        <w:rPr>
          <w:sz w:val="28"/>
          <w:szCs w:val="28"/>
        </w:rPr>
        <w:t>образовательного учреждения дополнительного</w:t>
      </w:r>
      <w:r>
        <w:rPr>
          <w:sz w:val="28"/>
          <w:szCs w:val="28"/>
        </w:rPr>
        <w:t xml:space="preserve"> образования детско-</w:t>
      </w:r>
      <w:proofErr w:type="gramStart"/>
      <w:r>
        <w:rPr>
          <w:sz w:val="28"/>
          <w:szCs w:val="28"/>
        </w:rPr>
        <w:t xml:space="preserve">юношеской  </w:t>
      </w:r>
      <w:r w:rsidRPr="008E3E93">
        <w:rPr>
          <w:sz w:val="28"/>
          <w:szCs w:val="28"/>
        </w:rPr>
        <w:t>спор</w:t>
      </w:r>
      <w:r>
        <w:rPr>
          <w:sz w:val="28"/>
          <w:szCs w:val="28"/>
        </w:rPr>
        <w:t>тивной</w:t>
      </w:r>
      <w:proofErr w:type="gramEnd"/>
      <w:r w:rsidRPr="008E3E93">
        <w:rPr>
          <w:sz w:val="28"/>
          <w:szCs w:val="28"/>
        </w:rPr>
        <w:t xml:space="preserve"> школы</w:t>
      </w:r>
    </w:p>
    <w:p w:rsidR="00AF0DDF" w:rsidRPr="008E3E93" w:rsidRDefault="00AF0DDF" w:rsidP="00AF0DDF">
      <w:pPr>
        <w:shd w:val="clear" w:color="auto" w:fill="FFFFFF"/>
        <w:adjustRightInd w:val="0"/>
        <w:ind w:firstLine="213"/>
        <w:rPr>
          <w:color w:val="000000"/>
          <w:sz w:val="28"/>
          <w:szCs w:val="28"/>
        </w:rPr>
      </w:pPr>
      <w:proofErr w:type="spellStart"/>
      <w:r w:rsidRPr="008E3E93">
        <w:rPr>
          <w:sz w:val="28"/>
          <w:szCs w:val="28"/>
        </w:rPr>
        <w:t>р.п</w:t>
      </w:r>
      <w:proofErr w:type="spellEnd"/>
      <w:r w:rsidRPr="008E3E93">
        <w:rPr>
          <w:sz w:val="28"/>
          <w:szCs w:val="28"/>
        </w:rPr>
        <w:t>. Башмаково   П</w:t>
      </w:r>
      <w:r>
        <w:rPr>
          <w:sz w:val="28"/>
          <w:szCs w:val="28"/>
        </w:rPr>
        <w:t>ензенской области от 28.08.2020</w:t>
      </w:r>
      <w:r w:rsidRPr="008E3E93">
        <w:rPr>
          <w:sz w:val="28"/>
          <w:szCs w:val="28"/>
        </w:rPr>
        <w:t xml:space="preserve"> г.</w:t>
      </w:r>
    </w:p>
    <w:p w:rsidR="00D52F2F" w:rsidRDefault="00543B57">
      <w:pPr>
        <w:pStyle w:val="a3"/>
        <w:spacing w:before="160"/>
        <w:ind w:right="262" w:firstLine="708"/>
        <w:jc w:val="both"/>
      </w:pPr>
      <w:r>
        <w:rPr>
          <w:b/>
        </w:rPr>
        <w:t xml:space="preserve">Отличительная особенность (новизна) </w:t>
      </w:r>
      <w:r>
        <w:t>данной программы состоит в удовлетворении возрастной потребности в идентификации личности, определении жизненных стратегий, обретении навыков их реализации; сохранении и культивировании уникальности личности учащихся, создании условий, благоприятной для развития спортивной индивидуальности личности ребёнка. Основой подготовкой занимающихся в спортивном объединении является не только технико-тактическая подготовка юных лыжников - гонщиков, но и общефизическая подготовка, направленная на более высокий показатель физического развития обучающихся. У учащихся расширяется кругозор и интерес к данному виду спорта. Физические нагрузки распределяются с учёт</w:t>
      </w:r>
      <w:r w:rsidR="00AB0059">
        <w:t>ом возрастных особенностей уча</w:t>
      </w:r>
      <w:r>
        <w:t>щихся.</w:t>
      </w:r>
    </w:p>
    <w:p w:rsidR="00D52F2F" w:rsidRDefault="00D52F2F">
      <w:pPr>
        <w:pStyle w:val="a3"/>
        <w:spacing w:before="1"/>
        <w:ind w:left="0"/>
      </w:pPr>
    </w:p>
    <w:p w:rsidR="00D52F2F" w:rsidRDefault="00543B57">
      <w:pPr>
        <w:pStyle w:val="a3"/>
        <w:ind w:right="265" w:firstLine="708"/>
        <w:jc w:val="both"/>
      </w:pPr>
      <w:r>
        <w:rPr>
          <w:b/>
        </w:rPr>
        <w:t xml:space="preserve">Актуальность </w:t>
      </w:r>
      <w:r>
        <w:t>образовательной программы состоит в том, что традиционная система физического воспитания в общеобразовательных организациях дополнительного образования на современном этапе для обеспечения необходимого уровня физического развития и подготовленности школьников требует увеличения их двигательной активности, усиления образовательной направленности учебных занятий, расширения вне учебной и спортивной работы.</w:t>
      </w:r>
    </w:p>
    <w:p w:rsidR="00D52F2F" w:rsidRDefault="00D52F2F">
      <w:pPr>
        <w:pStyle w:val="a3"/>
        <w:ind w:left="0"/>
      </w:pPr>
    </w:p>
    <w:p w:rsidR="00D52F2F" w:rsidRDefault="00543B57">
      <w:pPr>
        <w:ind w:left="213" w:firstLine="708"/>
        <w:rPr>
          <w:sz w:val="28"/>
        </w:rPr>
      </w:pPr>
      <w:r>
        <w:rPr>
          <w:b/>
          <w:sz w:val="28"/>
        </w:rPr>
        <w:t xml:space="preserve">Педагогическая целесообразность </w:t>
      </w:r>
      <w:r>
        <w:rPr>
          <w:sz w:val="28"/>
        </w:rPr>
        <w:t>данной программы обусловлена целым рядом качеств, которых нет (или они слабо выражены) у лыжников - гонщиков: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личностная 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1"/>
        <w:rPr>
          <w:rFonts w:ascii="Symbol" w:hAnsi="Symbol"/>
          <w:sz w:val="28"/>
        </w:rPr>
      </w:pPr>
      <w:r>
        <w:rPr>
          <w:sz w:val="28"/>
        </w:rPr>
        <w:t>профильность;</w:t>
      </w:r>
    </w:p>
    <w:p w:rsidR="00D52F2F" w:rsidRDefault="00D52F2F">
      <w:pPr>
        <w:rPr>
          <w:rFonts w:ascii="Symbol" w:hAnsi="Symbol"/>
          <w:sz w:val="28"/>
        </w:rPr>
        <w:sectPr w:rsidR="00D52F2F" w:rsidSect="00AF0DDF">
          <w:footerReference w:type="default" r:id="rId8"/>
          <w:pgSz w:w="11910" w:h="16840"/>
          <w:pgMar w:top="47" w:right="300" w:bottom="1180" w:left="1134" w:header="0" w:footer="997" w:gutter="0"/>
          <w:pgNumType w:start="2"/>
          <w:cols w:space="720"/>
        </w:sectPr>
      </w:pP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before="86"/>
        <w:ind w:hanging="361"/>
        <w:rPr>
          <w:rFonts w:ascii="Symbol" w:hAnsi="Symbol"/>
          <w:sz w:val="28"/>
        </w:rPr>
      </w:pPr>
      <w:r>
        <w:rPr>
          <w:sz w:val="28"/>
        </w:rPr>
        <w:lastRenderedPageBreak/>
        <w:t>практическая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направленность;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1"/>
        <w:rPr>
          <w:rFonts w:ascii="Symbol" w:hAnsi="Symbol"/>
          <w:sz w:val="28"/>
        </w:rPr>
      </w:pPr>
      <w:r>
        <w:rPr>
          <w:sz w:val="28"/>
        </w:rPr>
        <w:t>мобильность;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before="1" w:line="342" w:lineRule="exact"/>
        <w:ind w:hanging="361"/>
        <w:rPr>
          <w:rFonts w:ascii="Symbol" w:hAnsi="Symbol"/>
          <w:sz w:val="28"/>
        </w:rPr>
      </w:pPr>
      <w:proofErr w:type="spellStart"/>
      <w:r>
        <w:rPr>
          <w:sz w:val="28"/>
        </w:rPr>
        <w:t>разноуровневость</w:t>
      </w:r>
      <w:proofErr w:type="spellEnd"/>
      <w:r>
        <w:rPr>
          <w:sz w:val="28"/>
        </w:rPr>
        <w:t>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  <w:tab w:val="left" w:pos="2636"/>
          <w:tab w:val="left" w:pos="4893"/>
          <w:tab w:val="left" w:pos="6310"/>
          <w:tab w:val="left" w:pos="7861"/>
          <w:tab w:val="left" w:pos="8863"/>
        </w:tabs>
        <w:ind w:right="262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воспитательной</w:t>
      </w:r>
      <w:r>
        <w:rPr>
          <w:sz w:val="28"/>
        </w:rPr>
        <w:tab/>
        <w:t>функции</w:t>
      </w:r>
      <w:r>
        <w:rPr>
          <w:sz w:val="28"/>
        </w:rPr>
        <w:tab/>
        <w:t>обучения,</w:t>
      </w:r>
      <w:r>
        <w:rPr>
          <w:sz w:val="28"/>
        </w:rPr>
        <w:tab/>
        <w:t>через</w:t>
      </w:r>
      <w:r>
        <w:rPr>
          <w:sz w:val="28"/>
        </w:rPr>
        <w:tab/>
      </w:r>
      <w:r>
        <w:rPr>
          <w:spacing w:val="-1"/>
          <w:sz w:val="28"/>
        </w:rPr>
        <w:t xml:space="preserve">активизацию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D52F2F" w:rsidRDefault="00D52F2F">
      <w:pPr>
        <w:pStyle w:val="a3"/>
        <w:spacing w:before="6"/>
        <w:ind w:left="0"/>
      </w:pPr>
    </w:p>
    <w:p w:rsidR="00D52F2F" w:rsidRDefault="00543B57">
      <w:pPr>
        <w:pStyle w:val="21"/>
        <w:spacing w:line="318" w:lineRule="exact"/>
        <w:jc w:val="both"/>
      </w:pPr>
      <w:r>
        <w:t>Программа призвана осуществлять 3 исключительно важные функции: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4"/>
        </w:tabs>
        <w:ind w:right="272"/>
        <w:jc w:val="both"/>
        <w:rPr>
          <w:rFonts w:ascii="Symbol" w:hAnsi="Symbol"/>
          <w:sz w:val="28"/>
        </w:rPr>
      </w:pPr>
      <w:r>
        <w:rPr>
          <w:sz w:val="28"/>
        </w:rPr>
        <w:t>создавать эмоционально значимую среду для развития ребёнка и переживания им «ситуации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успеха»;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4"/>
        </w:tabs>
        <w:ind w:right="263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 осознанию и дифференциации личностно-значимых интересов личности;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4"/>
        </w:tabs>
        <w:ind w:right="270"/>
        <w:jc w:val="both"/>
        <w:rPr>
          <w:rFonts w:ascii="Symbol" w:hAnsi="Symbol"/>
          <w:sz w:val="28"/>
        </w:rPr>
      </w:pPr>
      <w:r>
        <w:rPr>
          <w:sz w:val="28"/>
        </w:rPr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D52F2F" w:rsidRDefault="00D52F2F">
      <w:pPr>
        <w:pStyle w:val="a3"/>
        <w:spacing w:line="336" w:lineRule="exact"/>
        <w:ind w:left="573"/>
        <w:rPr>
          <w:rFonts w:ascii="Symbol" w:hAnsi="Symbol"/>
        </w:rPr>
      </w:pPr>
    </w:p>
    <w:p w:rsidR="00D52F2F" w:rsidRDefault="00543B57">
      <w:pPr>
        <w:pStyle w:val="21"/>
        <w:spacing w:before="8" w:line="313" w:lineRule="exact"/>
      </w:pPr>
      <w:r>
        <w:t>Ведущими ценностными приоритетами программы являются: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before="1"/>
        <w:ind w:hanging="361"/>
        <w:rPr>
          <w:rFonts w:ascii="Symbol" w:hAnsi="Symbol"/>
          <w:sz w:val="28"/>
        </w:rPr>
      </w:pPr>
      <w:r>
        <w:rPr>
          <w:sz w:val="28"/>
        </w:rPr>
        <w:t>демократизация учебно-воспитательного процесса;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формирование здорового 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1002"/>
          <w:tab w:val="left" w:pos="1003"/>
        </w:tabs>
        <w:spacing w:line="342" w:lineRule="exact"/>
        <w:ind w:left="1002" w:hanging="430"/>
        <w:rPr>
          <w:rFonts w:ascii="Symbol" w:hAnsi="Symbol"/>
          <w:sz w:val="28"/>
        </w:rPr>
      </w:pPr>
      <w:r>
        <w:rPr>
          <w:sz w:val="28"/>
        </w:rPr>
        <w:t>саморазвитие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создание условий для 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1002"/>
          <w:tab w:val="left" w:pos="1003"/>
        </w:tabs>
        <w:ind w:right="272"/>
        <w:rPr>
          <w:rFonts w:ascii="Symbol" w:hAnsi="Symbol"/>
          <w:sz w:val="28"/>
        </w:rPr>
      </w:pPr>
      <w:r>
        <w:tab/>
      </w:r>
      <w:r>
        <w:rPr>
          <w:sz w:val="28"/>
        </w:rPr>
        <w:t>поиск, поддержка и развитие детской спортивной одаренности посредством выбранного ими вида спорта.</w:t>
      </w:r>
    </w:p>
    <w:p w:rsidR="00D52F2F" w:rsidRDefault="00903BF8">
      <w:pPr>
        <w:pStyle w:val="a3"/>
        <w:spacing w:before="11"/>
        <w:ind w:left="0"/>
        <w:rPr>
          <w:sz w:val="27"/>
        </w:rPr>
      </w:pPr>
      <w:r>
        <w:t xml:space="preserve">Программа рассчитана </w:t>
      </w:r>
      <w:proofErr w:type="gramStart"/>
      <w:r w:rsidR="00AB0059">
        <w:t xml:space="preserve">на </w:t>
      </w:r>
      <w:r>
        <w:t xml:space="preserve"> 4</w:t>
      </w:r>
      <w:proofErr w:type="gramEnd"/>
      <w:r>
        <w:t xml:space="preserve"> года</w:t>
      </w:r>
    </w:p>
    <w:p w:rsidR="00AB0059" w:rsidRDefault="00543B57">
      <w:pPr>
        <w:ind w:left="933"/>
        <w:rPr>
          <w:b/>
          <w:sz w:val="28"/>
          <w:u w:val="thick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Уровень</w:t>
      </w:r>
    </w:p>
    <w:p w:rsidR="00D52F2F" w:rsidRDefault="00543B57">
      <w:pPr>
        <w:ind w:left="933"/>
        <w:rPr>
          <w:sz w:val="28"/>
        </w:rPr>
      </w:pPr>
      <w:r>
        <w:rPr>
          <w:b/>
          <w:sz w:val="28"/>
        </w:rPr>
        <w:t xml:space="preserve"> – </w:t>
      </w:r>
      <w:r w:rsidR="00903BF8">
        <w:rPr>
          <w:b/>
          <w:sz w:val="28"/>
        </w:rPr>
        <w:t xml:space="preserve"> </w:t>
      </w:r>
      <w:r w:rsidR="00AF2F66">
        <w:rPr>
          <w:b/>
          <w:sz w:val="28"/>
        </w:rPr>
        <w:t xml:space="preserve"> стартовый</w:t>
      </w:r>
      <w:r w:rsidR="00903BF8">
        <w:rPr>
          <w:b/>
          <w:sz w:val="28"/>
        </w:rPr>
        <w:t xml:space="preserve"> -1 год</w:t>
      </w:r>
      <w:r>
        <w:rPr>
          <w:sz w:val="28"/>
        </w:rPr>
        <w:t>.</w:t>
      </w:r>
    </w:p>
    <w:p w:rsidR="00903BF8" w:rsidRDefault="00AB0059">
      <w:pPr>
        <w:ind w:left="933"/>
        <w:rPr>
          <w:b/>
          <w:sz w:val="28"/>
        </w:rPr>
      </w:pPr>
      <w:r>
        <w:rPr>
          <w:b/>
          <w:sz w:val="28"/>
        </w:rPr>
        <w:t xml:space="preserve">– базовый </w:t>
      </w:r>
      <w:r w:rsidR="00AF2F66">
        <w:rPr>
          <w:b/>
          <w:sz w:val="28"/>
        </w:rPr>
        <w:t>–</w:t>
      </w:r>
      <w:r w:rsidR="00AF0DDF">
        <w:rPr>
          <w:b/>
          <w:sz w:val="28"/>
        </w:rPr>
        <w:t xml:space="preserve"> 1-3</w:t>
      </w:r>
      <w:r>
        <w:rPr>
          <w:b/>
          <w:sz w:val="28"/>
        </w:rPr>
        <w:t xml:space="preserve"> год</w:t>
      </w:r>
      <w:r w:rsidR="00AF0DDF">
        <w:rPr>
          <w:b/>
          <w:sz w:val="28"/>
        </w:rPr>
        <w:t>а</w:t>
      </w:r>
    </w:p>
    <w:p w:rsidR="00D52F2F" w:rsidRPr="00AF2F66" w:rsidRDefault="00543B57" w:rsidP="00AF2F66">
      <w:pPr>
        <w:spacing w:before="162"/>
        <w:ind w:left="933"/>
        <w:rPr>
          <w:sz w:val="28"/>
        </w:rPr>
      </w:pPr>
      <w:r>
        <w:rPr>
          <w:b/>
          <w:sz w:val="28"/>
        </w:rPr>
        <w:t xml:space="preserve">Форма обучения: </w:t>
      </w:r>
      <w:r>
        <w:rPr>
          <w:sz w:val="28"/>
        </w:rPr>
        <w:t>очная</w:t>
      </w:r>
    </w:p>
    <w:p w:rsidR="00D52F2F" w:rsidRDefault="00543B57">
      <w:pPr>
        <w:pStyle w:val="a3"/>
        <w:spacing w:before="1"/>
        <w:ind w:right="266" w:firstLine="708"/>
        <w:jc w:val="both"/>
      </w:pPr>
      <w:r>
        <w:rPr>
          <w:spacing w:val="-71"/>
          <w:u w:val="thick"/>
        </w:rPr>
        <w:t xml:space="preserve"> </w:t>
      </w:r>
      <w:r>
        <w:rPr>
          <w:b/>
          <w:u w:val="thick"/>
        </w:rPr>
        <w:t>Цель программы</w:t>
      </w:r>
      <w:r w:rsidR="00903BF8">
        <w:rPr>
          <w:b/>
        </w:rPr>
        <w:t xml:space="preserve"> </w:t>
      </w:r>
      <w:r>
        <w:t>«Лыжные гонки» заключается в подготовке физически крепких, с гармоничным развитием физических и духовных сил юных спортсменов, в воспитании социально активной личности, готовой к трудовой деятельности в будущем. Укрепление здоровья учащихся.</w:t>
      </w:r>
    </w:p>
    <w:p w:rsidR="00D52F2F" w:rsidRDefault="00543B57" w:rsidP="00543B57">
      <w:pPr>
        <w:pStyle w:val="a3"/>
        <w:ind w:right="270" w:firstLine="708"/>
        <w:jc w:val="both"/>
      </w:pPr>
      <w:r>
        <w:t>Программный материал объединен в целостную систему спортивной подготовки и предлагает решение следующих основных задач:</w:t>
      </w:r>
    </w:p>
    <w:p w:rsidR="00D52F2F" w:rsidRDefault="00543B57">
      <w:pPr>
        <w:pStyle w:val="11"/>
        <w:ind w:left="213"/>
      </w:pPr>
      <w:r>
        <w:t>Задачи дополнительной образовательной программы:</w:t>
      </w:r>
    </w:p>
    <w:p w:rsidR="00D52F2F" w:rsidRDefault="00543B57">
      <w:pPr>
        <w:pStyle w:val="a3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Учащие:</w:t>
      </w:r>
    </w:p>
    <w:p w:rsidR="00D52F2F" w:rsidRDefault="00D52F2F">
      <w:pPr>
        <w:sectPr w:rsidR="00D52F2F">
          <w:pgSz w:w="11910" w:h="16840"/>
          <w:pgMar w:top="1020" w:right="300" w:bottom="1200" w:left="920" w:header="0" w:footer="997" w:gutter="0"/>
          <w:cols w:space="720"/>
        </w:sectPr>
      </w:pPr>
    </w:p>
    <w:p w:rsidR="00D52F2F" w:rsidRDefault="00543B57">
      <w:pPr>
        <w:pStyle w:val="a4"/>
        <w:numPr>
          <w:ilvl w:val="1"/>
          <w:numId w:val="11"/>
        </w:numPr>
        <w:tabs>
          <w:tab w:val="left" w:pos="921"/>
          <w:tab w:val="left" w:pos="922"/>
          <w:tab w:val="left" w:pos="2960"/>
          <w:tab w:val="left" w:pos="5020"/>
          <w:tab w:val="left" w:pos="5449"/>
          <w:tab w:val="left" w:pos="6286"/>
          <w:tab w:val="left" w:pos="7381"/>
          <w:tab w:val="left" w:pos="7810"/>
          <w:tab w:val="left" w:pos="9082"/>
          <w:tab w:val="left" w:pos="10130"/>
        </w:tabs>
        <w:spacing w:before="67" w:line="242" w:lineRule="auto"/>
        <w:ind w:left="921" w:right="264"/>
        <w:rPr>
          <w:rFonts w:ascii="Symbol" w:hAnsi="Symbol"/>
          <w:sz w:val="20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виде</w:t>
      </w:r>
      <w:r>
        <w:rPr>
          <w:sz w:val="28"/>
        </w:rPr>
        <w:tab/>
        <w:t>спорта</w:t>
      </w:r>
      <w:r>
        <w:rPr>
          <w:sz w:val="28"/>
        </w:rPr>
        <w:tab/>
        <w:t>–</w:t>
      </w:r>
      <w:r>
        <w:rPr>
          <w:sz w:val="28"/>
        </w:rPr>
        <w:tab/>
        <w:t>лыжные</w:t>
      </w:r>
      <w:r>
        <w:rPr>
          <w:sz w:val="28"/>
        </w:rPr>
        <w:tab/>
        <w:t>гонки,</w:t>
      </w:r>
      <w:r>
        <w:rPr>
          <w:sz w:val="28"/>
        </w:rPr>
        <w:tab/>
      </w:r>
      <w:r>
        <w:rPr>
          <w:spacing w:val="-10"/>
          <w:sz w:val="28"/>
        </w:rPr>
        <w:t xml:space="preserve">их </w:t>
      </w:r>
      <w:r>
        <w:rPr>
          <w:sz w:val="28"/>
        </w:rPr>
        <w:t>возникновении, развитии и 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line="317" w:lineRule="exact"/>
        <w:ind w:hanging="361"/>
        <w:rPr>
          <w:rFonts w:ascii="Symbol" w:hAnsi="Symbol"/>
          <w:sz w:val="20"/>
        </w:rPr>
      </w:pPr>
      <w:r>
        <w:rPr>
          <w:sz w:val="28"/>
        </w:rPr>
        <w:t>формирование знаний о закаливающих процедурах и укреплении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здоровья;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after="7"/>
        <w:ind w:hanging="361"/>
        <w:rPr>
          <w:rFonts w:ascii="Symbol" w:hAnsi="Symbol"/>
          <w:sz w:val="20"/>
        </w:rPr>
      </w:pPr>
      <w:r>
        <w:rPr>
          <w:sz w:val="28"/>
        </w:rPr>
        <w:t>формирование начальных сведений 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самоконтроле;</w:t>
      </w:r>
    </w:p>
    <w:p w:rsidR="00D52F2F" w:rsidRDefault="00BD711D">
      <w:pPr>
        <w:pStyle w:val="a3"/>
        <w:ind w:left="54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89675" cy="818515"/>
                <wp:effectExtent l="0" t="1270" r="635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818515"/>
                        </a:xfrm>
                        <a:prstGeom prst="rect">
                          <a:avLst/>
                        </a:prstGeom>
                        <a:solidFill>
                          <a:srgbClr val="FA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DDF" w:rsidRDefault="00AF0DDF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89"/>
                              </w:tabs>
                              <w:spacing w:line="315" w:lineRule="exact"/>
                              <w:ind w:hanging="361"/>
                              <w:jc w:val="both"/>
                            </w:pPr>
                            <w:r>
                              <w:t>овладение учащимися спортивной техникой и тактикой лыжных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гонок;</w:t>
                            </w:r>
                          </w:p>
                          <w:p w:rsidR="00AF0DDF" w:rsidRDefault="00AF0DDF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89"/>
                              </w:tabs>
                              <w:ind w:right="30"/>
                              <w:jc w:val="both"/>
                            </w:pPr>
                            <w:r>
                              <w:t>приобретение практических навыков и теоретических знаний в области лыжных гонок, а также соблюдение общей и частной гигиены и осуществление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самоконтроля.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5.25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" fillcolor="#fafbfb" stroked="f">
                <v:textbox inset="0,0,0,0">
                  <w:txbxContent>
                    <w:p w:rsidR="00AF0DDF" w:rsidRDefault="00AF0DDF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389"/>
                        </w:tabs>
                        <w:spacing w:line="315" w:lineRule="exact"/>
                        <w:ind w:hanging="361"/>
                        <w:jc w:val="both"/>
                      </w:pPr>
                      <w:r>
                        <w:t>овладение учащимися спортивной техникой и тактикой лыжных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гонок;</w:t>
                      </w:r>
                    </w:p>
                    <w:p w:rsidR="00AF0DDF" w:rsidRDefault="00AF0DDF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389"/>
                        </w:tabs>
                        <w:ind w:right="30"/>
                        <w:jc w:val="both"/>
                      </w:pPr>
                      <w:r>
                        <w:t>приобретение практических навыков и теоретических знаний в области лыжных гонок, а также соблюдение общей и частной гигиены и осуществление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самоконтроля.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2F2F" w:rsidRDefault="00D52F2F">
      <w:pPr>
        <w:pStyle w:val="a3"/>
        <w:spacing w:before="2"/>
        <w:ind w:left="0"/>
        <w:rPr>
          <w:sz w:val="18"/>
        </w:rPr>
      </w:pPr>
    </w:p>
    <w:p w:rsidR="00D52F2F" w:rsidRDefault="00543B57">
      <w:pPr>
        <w:pStyle w:val="a3"/>
        <w:spacing w:before="89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Развивающие:</w:t>
      </w:r>
    </w:p>
    <w:p w:rsidR="00D52F2F" w:rsidRDefault="00D52F2F">
      <w:pPr>
        <w:pStyle w:val="a3"/>
        <w:spacing w:before="2"/>
        <w:ind w:left="0"/>
        <w:rPr>
          <w:sz w:val="20"/>
        </w:rPr>
      </w:pP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  <w:tab w:val="left" w:pos="2292"/>
          <w:tab w:val="left" w:pos="4216"/>
          <w:tab w:val="left" w:pos="5924"/>
          <w:tab w:val="left" w:pos="7595"/>
          <w:tab w:val="left" w:pos="8022"/>
        </w:tabs>
        <w:spacing w:before="89"/>
        <w:ind w:right="270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z w:val="28"/>
        </w:rPr>
        <w:tab/>
        <w:t>всесторонней</w:t>
      </w:r>
      <w:r>
        <w:rPr>
          <w:sz w:val="28"/>
        </w:rPr>
        <w:tab/>
        <w:t>физической</w:t>
      </w:r>
      <w:r>
        <w:rPr>
          <w:sz w:val="28"/>
        </w:rPr>
        <w:tab/>
        <w:t>подготовки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 xml:space="preserve">преимущественным </w:t>
      </w:r>
      <w:r>
        <w:rPr>
          <w:sz w:val="28"/>
        </w:rPr>
        <w:t>развитием быстроты, ловкости и координации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before="2"/>
        <w:ind w:hanging="361"/>
        <w:rPr>
          <w:rFonts w:ascii="Symbol" w:hAnsi="Symbol"/>
          <w:sz w:val="20"/>
        </w:rPr>
      </w:pPr>
      <w:r>
        <w:rPr>
          <w:sz w:val="28"/>
        </w:rPr>
        <w:t>развитие волевых качеств - смелости, решительности,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самообладания;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line="322" w:lineRule="exact"/>
        <w:ind w:hanging="361"/>
        <w:rPr>
          <w:rFonts w:ascii="Symbol" w:hAnsi="Symbol"/>
          <w:sz w:val="20"/>
        </w:rPr>
      </w:pPr>
      <w:r>
        <w:rPr>
          <w:sz w:val="28"/>
        </w:rPr>
        <w:t>развитие лидерских качеств, инициативы и 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1"/>
        <w:rPr>
          <w:rFonts w:ascii="Symbol" w:hAnsi="Symbol"/>
          <w:sz w:val="20"/>
        </w:rPr>
      </w:pPr>
      <w:r>
        <w:rPr>
          <w:sz w:val="28"/>
        </w:rPr>
        <w:t>развитие морально-волевых качеств.</w:t>
      </w:r>
    </w:p>
    <w:p w:rsidR="00D52F2F" w:rsidRDefault="00D52F2F">
      <w:pPr>
        <w:pStyle w:val="a3"/>
        <w:spacing w:before="11"/>
        <w:ind w:left="0"/>
        <w:rPr>
          <w:sz w:val="27"/>
        </w:rPr>
      </w:pPr>
    </w:p>
    <w:p w:rsidR="00D52F2F" w:rsidRDefault="00543B57">
      <w:pPr>
        <w:pStyle w:val="a3"/>
        <w:ind w:left="933"/>
      </w:pPr>
      <w:r>
        <w:rPr>
          <w:spacing w:val="-71"/>
          <w:u w:val="single"/>
        </w:rPr>
        <w:t xml:space="preserve"> </w:t>
      </w:r>
      <w:r>
        <w:rPr>
          <w:u w:val="single"/>
        </w:rPr>
        <w:t>Воспитательные:</w:t>
      </w:r>
    </w:p>
    <w:p w:rsidR="00D52F2F" w:rsidRDefault="00D52F2F">
      <w:pPr>
        <w:pStyle w:val="a3"/>
        <w:spacing w:before="2"/>
        <w:ind w:left="0"/>
        <w:rPr>
          <w:sz w:val="20"/>
        </w:rPr>
      </w:pP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before="89" w:line="242" w:lineRule="auto"/>
        <w:ind w:right="270"/>
        <w:rPr>
          <w:rFonts w:ascii="Symbol" w:hAnsi="Symbol"/>
          <w:sz w:val="20"/>
        </w:rPr>
      </w:pPr>
      <w:r>
        <w:rPr>
          <w:sz w:val="28"/>
        </w:rPr>
        <w:t>воспитание у юных спортсменов чувства ответственности за свои действия перед коллективом;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line="317" w:lineRule="exact"/>
        <w:ind w:hanging="361"/>
        <w:rPr>
          <w:rFonts w:ascii="Symbol" w:hAnsi="Symbol"/>
          <w:sz w:val="20"/>
        </w:rPr>
      </w:pPr>
      <w:r>
        <w:rPr>
          <w:sz w:val="28"/>
        </w:rPr>
        <w:t>воспитание взаимопомощи 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трудолюбия;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line="322" w:lineRule="exact"/>
        <w:ind w:hanging="361"/>
        <w:rPr>
          <w:rFonts w:ascii="Symbol" w:hAnsi="Symbol"/>
          <w:sz w:val="20"/>
        </w:rPr>
      </w:pPr>
      <w:r>
        <w:rPr>
          <w:sz w:val="28"/>
        </w:rPr>
        <w:t>воспитание 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spacing w:line="322" w:lineRule="exact"/>
        <w:ind w:hanging="361"/>
        <w:rPr>
          <w:rFonts w:ascii="Symbol" w:hAnsi="Symbol"/>
          <w:sz w:val="20"/>
        </w:rPr>
      </w:pPr>
      <w:r>
        <w:rPr>
          <w:sz w:val="28"/>
        </w:rPr>
        <w:t>воспитание элементарных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судейства;</w:t>
      </w:r>
    </w:p>
    <w:p w:rsidR="00D52F2F" w:rsidRDefault="00543B57">
      <w:pPr>
        <w:pStyle w:val="a4"/>
        <w:numPr>
          <w:ilvl w:val="1"/>
          <w:numId w:val="11"/>
        </w:numPr>
        <w:tabs>
          <w:tab w:val="left" w:pos="933"/>
          <w:tab w:val="left" w:pos="934"/>
        </w:tabs>
        <w:ind w:hanging="361"/>
        <w:rPr>
          <w:rFonts w:ascii="Symbol" w:hAnsi="Symbol"/>
          <w:sz w:val="20"/>
        </w:rPr>
      </w:pPr>
      <w:r>
        <w:rPr>
          <w:sz w:val="28"/>
        </w:rPr>
        <w:t>воспитание умения 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самостоятельно.</w:t>
      </w:r>
    </w:p>
    <w:p w:rsidR="00D52F2F" w:rsidRDefault="00D52F2F">
      <w:pPr>
        <w:pStyle w:val="a3"/>
        <w:spacing w:before="5"/>
        <w:ind w:left="0"/>
        <w:rPr>
          <w:sz w:val="24"/>
        </w:rPr>
      </w:pPr>
    </w:p>
    <w:p w:rsidR="00D52F2F" w:rsidRDefault="00543B57">
      <w:pPr>
        <w:pStyle w:val="11"/>
        <w:ind w:left="1210" w:right="557"/>
        <w:jc w:val="center"/>
      </w:pPr>
      <w:r>
        <w:t>Содержание программы.</w:t>
      </w:r>
    </w:p>
    <w:p w:rsidR="00297EFB" w:rsidRDefault="00297EFB" w:rsidP="00297EFB">
      <w:pPr>
        <w:spacing w:before="163"/>
        <w:ind w:left="1210" w:right="558"/>
        <w:jc w:val="center"/>
        <w:rPr>
          <w:b/>
          <w:sz w:val="28"/>
        </w:rPr>
      </w:pPr>
      <w:r>
        <w:rPr>
          <w:b/>
          <w:sz w:val="28"/>
        </w:rPr>
        <w:t>Учебный план для</w:t>
      </w:r>
      <w:r w:rsidRPr="00297EFB">
        <w:rPr>
          <w:b/>
          <w:sz w:val="28"/>
        </w:rPr>
        <w:t xml:space="preserve"> </w:t>
      </w:r>
      <w:r>
        <w:rPr>
          <w:b/>
          <w:sz w:val="28"/>
        </w:rPr>
        <w:t>групп</w:t>
      </w:r>
      <w:r w:rsidR="00AF2F66">
        <w:rPr>
          <w:b/>
          <w:sz w:val="28"/>
        </w:rPr>
        <w:t xml:space="preserve"> ознакомительного уровня</w:t>
      </w:r>
      <w:r>
        <w:rPr>
          <w:b/>
          <w:sz w:val="28"/>
        </w:rPr>
        <w:t xml:space="preserve">  </w:t>
      </w:r>
      <w:r w:rsidR="00903BF8">
        <w:rPr>
          <w:b/>
          <w:sz w:val="28"/>
        </w:rPr>
        <w:t xml:space="preserve"> 1 года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76"/>
        <w:gridCol w:w="993"/>
        <w:gridCol w:w="991"/>
        <w:gridCol w:w="993"/>
        <w:gridCol w:w="1877"/>
      </w:tblGrid>
      <w:tr w:rsidR="00AF2F66" w:rsidTr="00AF2F66">
        <w:trPr>
          <w:trHeight w:val="321"/>
        </w:trPr>
        <w:tc>
          <w:tcPr>
            <w:tcW w:w="852" w:type="dxa"/>
            <w:vMerge w:val="restart"/>
          </w:tcPr>
          <w:p w:rsidR="00AF2F66" w:rsidRDefault="00AF2F66" w:rsidP="00AF2F66">
            <w:pPr>
              <w:pStyle w:val="TableParagraph"/>
              <w:ind w:left="107" w:right="33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076" w:type="dxa"/>
            <w:vMerge w:val="restart"/>
          </w:tcPr>
          <w:p w:rsidR="00AF2F66" w:rsidRDefault="00AF2F66" w:rsidP="00AF2F66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Название направления, разделы</w:t>
            </w:r>
          </w:p>
        </w:tc>
        <w:tc>
          <w:tcPr>
            <w:tcW w:w="2977" w:type="dxa"/>
            <w:gridSpan w:val="3"/>
          </w:tcPr>
          <w:p w:rsidR="00AF2F66" w:rsidRDefault="00AF2F66" w:rsidP="00AF2F66">
            <w:pPr>
              <w:pStyle w:val="TableParagraph"/>
              <w:spacing w:line="301" w:lineRule="exact"/>
              <w:ind w:left="422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1877" w:type="dxa"/>
            <w:vMerge w:val="restart"/>
          </w:tcPr>
          <w:p w:rsidR="00AF2F66" w:rsidRDefault="00AF2F66" w:rsidP="00AF2F6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AF2F66" w:rsidRDefault="00AF2F66" w:rsidP="00AF2F66">
            <w:pPr>
              <w:pStyle w:val="TableParagraph"/>
              <w:ind w:left="109" w:right="210"/>
              <w:rPr>
                <w:sz w:val="28"/>
              </w:rPr>
            </w:pPr>
            <w:r>
              <w:rPr>
                <w:sz w:val="28"/>
              </w:rPr>
              <w:t xml:space="preserve">аттестации/к </w:t>
            </w:r>
            <w:proofErr w:type="spellStart"/>
            <w:r>
              <w:rPr>
                <w:sz w:val="28"/>
              </w:rPr>
              <w:t>онтроля</w:t>
            </w:r>
            <w:proofErr w:type="spellEnd"/>
          </w:p>
        </w:tc>
      </w:tr>
      <w:tr w:rsidR="00AF2F66" w:rsidTr="00AF2F66">
        <w:trPr>
          <w:trHeight w:val="673"/>
        </w:trPr>
        <w:tc>
          <w:tcPr>
            <w:tcW w:w="852" w:type="dxa"/>
            <w:vMerge/>
            <w:tcBorders>
              <w:top w:val="nil"/>
            </w:tcBorders>
          </w:tcPr>
          <w:p w:rsidR="00AF2F66" w:rsidRDefault="00AF2F66" w:rsidP="00AF2F66">
            <w:pPr>
              <w:rPr>
                <w:sz w:val="2"/>
                <w:szCs w:val="2"/>
              </w:rPr>
            </w:pPr>
          </w:p>
        </w:tc>
        <w:tc>
          <w:tcPr>
            <w:tcW w:w="4076" w:type="dxa"/>
            <w:vMerge/>
            <w:tcBorders>
              <w:top w:val="nil"/>
            </w:tcBorders>
          </w:tcPr>
          <w:p w:rsidR="00AF2F66" w:rsidRDefault="00AF2F66" w:rsidP="00AF2F6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2F66" w:rsidRDefault="00AF2F66" w:rsidP="00AF2F66">
            <w:pPr>
              <w:pStyle w:val="TableParagraph"/>
              <w:spacing w:line="315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1" w:type="dxa"/>
          </w:tcPr>
          <w:p w:rsidR="00AF2F66" w:rsidRDefault="00AF2F66" w:rsidP="00AF2F66">
            <w:pPr>
              <w:pStyle w:val="TableParagraph"/>
              <w:ind w:left="430" w:right="129" w:hanging="275"/>
              <w:rPr>
                <w:sz w:val="28"/>
              </w:rPr>
            </w:pPr>
            <w:proofErr w:type="spellStart"/>
            <w:r>
              <w:rPr>
                <w:sz w:val="28"/>
              </w:rPr>
              <w:t>теори</w:t>
            </w:r>
            <w:proofErr w:type="spellEnd"/>
            <w:r>
              <w:rPr>
                <w:sz w:val="28"/>
              </w:rPr>
              <w:t xml:space="preserve"> я</w:t>
            </w:r>
          </w:p>
        </w:tc>
        <w:tc>
          <w:tcPr>
            <w:tcW w:w="993" w:type="dxa"/>
          </w:tcPr>
          <w:p w:rsidR="00AF2F66" w:rsidRDefault="00AF2F66" w:rsidP="00AF2F66">
            <w:pPr>
              <w:pStyle w:val="TableParagraph"/>
              <w:ind w:left="291" w:right="129" w:hanging="130"/>
              <w:rPr>
                <w:sz w:val="28"/>
              </w:rPr>
            </w:pPr>
            <w:proofErr w:type="spellStart"/>
            <w:r>
              <w:rPr>
                <w:sz w:val="28"/>
              </w:rPr>
              <w:t>практ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</w:t>
            </w:r>
            <w:proofErr w:type="spellEnd"/>
          </w:p>
        </w:tc>
        <w:tc>
          <w:tcPr>
            <w:tcW w:w="1877" w:type="dxa"/>
            <w:vMerge/>
            <w:tcBorders>
              <w:top w:val="nil"/>
            </w:tcBorders>
          </w:tcPr>
          <w:p w:rsidR="00AF2F66" w:rsidRDefault="00AF2F66" w:rsidP="00AF2F66">
            <w:pPr>
              <w:rPr>
                <w:sz w:val="2"/>
                <w:szCs w:val="2"/>
              </w:rPr>
            </w:pPr>
          </w:p>
        </w:tc>
      </w:tr>
      <w:tr w:rsidR="00AF2F66" w:rsidTr="00AF2F66">
        <w:trPr>
          <w:trHeight w:val="3542"/>
        </w:trPr>
        <w:tc>
          <w:tcPr>
            <w:tcW w:w="852" w:type="dxa"/>
          </w:tcPr>
          <w:p w:rsidR="00AF2F66" w:rsidRDefault="00AF2F66" w:rsidP="00AF2F6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76" w:type="dxa"/>
          </w:tcPr>
          <w:p w:rsidR="00AF2F66" w:rsidRDefault="00AF2F66" w:rsidP="00AF2F66">
            <w:pPr>
              <w:pStyle w:val="TableParagraph"/>
              <w:spacing w:line="242" w:lineRule="auto"/>
              <w:ind w:left="107" w:right="698"/>
              <w:rPr>
                <w:sz w:val="28"/>
              </w:rPr>
            </w:pPr>
            <w:r>
              <w:rPr>
                <w:sz w:val="28"/>
              </w:rPr>
              <w:t>Теоретическая подготовка: Спорт и здоровье</w:t>
            </w:r>
          </w:p>
          <w:p w:rsidR="00AF2F66" w:rsidRDefault="00AF2F66" w:rsidP="00AF2F66">
            <w:pPr>
              <w:pStyle w:val="TableParagraph"/>
              <w:ind w:left="107" w:right="667"/>
              <w:rPr>
                <w:sz w:val="28"/>
              </w:rPr>
            </w:pPr>
            <w:r>
              <w:rPr>
                <w:sz w:val="28"/>
              </w:rPr>
              <w:t>Лыжный инвентарь, мази и парафины</w:t>
            </w:r>
          </w:p>
          <w:p w:rsidR="00AF2F66" w:rsidRDefault="00AF2F66" w:rsidP="00AF2F66">
            <w:pPr>
              <w:pStyle w:val="TableParagraph"/>
              <w:ind w:left="107" w:right="126"/>
              <w:rPr>
                <w:sz w:val="28"/>
              </w:rPr>
            </w:pPr>
            <w:r>
              <w:rPr>
                <w:sz w:val="28"/>
              </w:rPr>
              <w:t>Основы техники лыжных ходов Правила соревнований по</w:t>
            </w:r>
          </w:p>
          <w:p w:rsidR="00AF2F66" w:rsidRDefault="00AF2F66" w:rsidP="00AF2F6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лыжным гонкам.</w:t>
            </w:r>
          </w:p>
          <w:p w:rsidR="00AF2F66" w:rsidRDefault="00AF2F66" w:rsidP="00AF2F66">
            <w:pPr>
              <w:pStyle w:val="TableParagraph"/>
              <w:ind w:left="107" w:right="150"/>
              <w:rPr>
                <w:sz w:val="28"/>
              </w:rPr>
            </w:pPr>
            <w:r>
              <w:rPr>
                <w:sz w:val="28"/>
              </w:rPr>
              <w:t>Перспективы подготовки юных лыжников.</w:t>
            </w:r>
          </w:p>
          <w:p w:rsidR="00AF2F66" w:rsidRDefault="00AF2F66" w:rsidP="00AF2F66">
            <w:pPr>
              <w:pStyle w:val="TableParagraph"/>
              <w:spacing w:line="322" w:lineRule="exact"/>
              <w:ind w:left="107" w:right="419"/>
              <w:rPr>
                <w:sz w:val="28"/>
              </w:rPr>
            </w:pPr>
            <w:r>
              <w:rPr>
                <w:sz w:val="28"/>
              </w:rPr>
              <w:t>Педагогический и врачебный контроль, физические</w:t>
            </w:r>
          </w:p>
        </w:tc>
        <w:tc>
          <w:tcPr>
            <w:tcW w:w="993" w:type="dxa"/>
          </w:tcPr>
          <w:p w:rsidR="00AF2F66" w:rsidRDefault="00AF2F66" w:rsidP="00AF2F66">
            <w:pPr>
              <w:pStyle w:val="TableParagraph"/>
              <w:rPr>
                <w:b/>
                <w:sz w:val="30"/>
              </w:rPr>
            </w:pPr>
          </w:p>
          <w:p w:rsidR="00AF2F66" w:rsidRDefault="00AF2F66" w:rsidP="00AF2F66">
            <w:pPr>
              <w:pStyle w:val="TableParagraph"/>
              <w:rPr>
                <w:b/>
                <w:sz w:val="30"/>
              </w:rPr>
            </w:pPr>
          </w:p>
          <w:p w:rsidR="00AF2F66" w:rsidRDefault="00AF2F66" w:rsidP="00AF2F66">
            <w:pPr>
              <w:pStyle w:val="TableParagraph"/>
              <w:rPr>
                <w:b/>
                <w:sz w:val="30"/>
              </w:rPr>
            </w:pPr>
          </w:p>
          <w:p w:rsidR="00AF2F66" w:rsidRDefault="00AF0DDF" w:rsidP="00AF2F66">
            <w:pPr>
              <w:pStyle w:val="TableParagraph"/>
              <w:spacing w:before="247"/>
              <w:ind w:left="158" w:right="1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1" w:type="dxa"/>
          </w:tcPr>
          <w:p w:rsidR="00AF2F66" w:rsidRDefault="00AF2F66" w:rsidP="00AF2F66">
            <w:pPr>
              <w:pStyle w:val="TableParagraph"/>
              <w:rPr>
                <w:b/>
                <w:sz w:val="30"/>
              </w:rPr>
            </w:pPr>
          </w:p>
          <w:p w:rsidR="00AF2F66" w:rsidRDefault="00AF2F66" w:rsidP="00AF2F66">
            <w:pPr>
              <w:pStyle w:val="TableParagraph"/>
              <w:rPr>
                <w:b/>
                <w:sz w:val="30"/>
              </w:rPr>
            </w:pPr>
          </w:p>
          <w:p w:rsidR="00AF2F66" w:rsidRDefault="00AF2F66" w:rsidP="00AF2F66">
            <w:pPr>
              <w:pStyle w:val="TableParagraph"/>
              <w:rPr>
                <w:b/>
                <w:sz w:val="30"/>
              </w:rPr>
            </w:pPr>
          </w:p>
          <w:p w:rsidR="00AF2F66" w:rsidRDefault="00AF0DDF" w:rsidP="00AF2F66">
            <w:pPr>
              <w:pStyle w:val="TableParagraph"/>
              <w:spacing w:before="247"/>
              <w:ind w:left="337" w:right="32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F0DDF" w:rsidRDefault="00AF0DDF" w:rsidP="00AF2F66">
            <w:pPr>
              <w:pStyle w:val="TableParagraph"/>
              <w:rPr>
                <w:sz w:val="26"/>
              </w:rPr>
            </w:pPr>
          </w:p>
          <w:p w:rsidR="00AF0DDF" w:rsidRDefault="00AF0DDF" w:rsidP="00AF2F66">
            <w:pPr>
              <w:pStyle w:val="TableParagraph"/>
              <w:rPr>
                <w:sz w:val="26"/>
              </w:rPr>
            </w:pPr>
          </w:p>
          <w:p w:rsidR="00AF0DDF" w:rsidRDefault="00AF0DDF" w:rsidP="00AF2F66">
            <w:pPr>
              <w:pStyle w:val="TableParagraph"/>
              <w:rPr>
                <w:sz w:val="26"/>
              </w:rPr>
            </w:pPr>
          </w:p>
          <w:p w:rsidR="00AF0DDF" w:rsidRDefault="00AF0DDF" w:rsidP="00AF2F66">
            <w:pPr>
              <w:pStyle w:val="TableParagraph"/>
              <w:rPr>
                <w:sz w:val="26"/>
              </w:rPr>
            </w:pPr>
          </w:p>
          <w:p w:rsidR="00AF2F66" w:rsidRDefault="00274802" w:rsidP="00AF2F6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AF0DDF">
              <w:rPr>
                <w:sz w:val="26"/>
              </w:rPr>
              <w:t>6</w:t>
            </w:r>
          </w:p>
        </w:tc>
        <w:tc>
          <w:tcPr>
            <w:tcW w:w="1877" w:type="dxa"/>
          </w:tcPr>
          <w:p w:rsidR="00AF2F66" w:rsidRDefault="00AF2F66" w:rsidP="00AF2F66">
            <w:pPr>
              <w:pStyle w:val="TableParagraph"/>
              <w:rPr>
                <w:b/>
                <w:sz w:val="30"/>
              </w:rPr>
            </w:pPr>
          </w:p>
          <w:p w:rsidR="00AF2F66" w:rsidRDefault="00AF2F66" w:rsidP="00AF2F66">
            <w:pPr>
              <w:pStyle w:val="TableParagraph"/>
              <w:rPr>
                <w:b/>
                <w:sz w:val="30"/>
              </w:rPr>
            </w:pPr>
          </w:p>
          <w:p w:rsidR="00AF2F66" w:rsidRDefault="00AF2F66" w:rsidP="00AF2F66">
            <w:pPr>
              <w:pStyle w:val="TableParagraph"/>
              <w:rPr>
                <w:b/>
                <w:sz w:val="30"/>
              </w:rPr>
            </w:pPr>
          </w:p>
          <w:p w:rsidR="00AF2F66" w:rsidRDefault="00AF2F66" w:rsidP="00AF2F66">
            <w:pPr>
              <w:pStyle w:val="TableParagraph"/>
              <w:spacing w:before="247"/>
              <w:ind w:left="109"/>
              <w:rPr>
                <w:sz w:val="28"/>
              </w:rPr>
            </w:pPr>
            <w:r>
              <w:rPr>
                <w:sz w:val="28"/>
              </w:rPr>
              <w:t>опрос, зачет</w:t>
            </w:r>
          </w:p>
        </w:tc>
      </w:tr>
    </w:tbl>
    <w:p w:rsidR="00AF2F66" w:rsidRPr="00297EFB" w:rsidRDefault="00AF2F66" w:rsidP="00297EFB">
      <w:pPr>
        <w:spacing w:before="163"/>
        <w:ind w:left="1210" w:right="558"/>
        <w:jc w:val="center"/>
        <w:rPr>
          <w:b/>
          <w:sz w:val="28"/>
        </w:rPr>
      </w:pPr>
    </w:p>
    <w:p w:rsidR="00297EFB" w:rsidRDefault="00297EFB" w:rsidP="00297EFB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076"/>
        <w:gridCol w:w="993"/>
        <w:gridCol w:w="991"/>
        <w:gridCol w:w="993"/>
        <w:gridCol w:w="1877"/>
      </w:tblGrid>
      <w:tr w:rsidR="00AF2F66" w:rsidTr="00AF2F66">
        <w:trPr>
          <w:trHeight w:val="1610"/>
        </w:trPr>
        <w:tc>
          <w:tcPr>
            <w:tcW w:w="852" w:type="dxa"/>
          </w:tcPr>
          <w:p w:rsidR="00AF2F66" w:rsidRDefault="00AF2F66" w:rsidP="00AF2F66">
            <w:pPr>
              <w:pStyle w:val="TableParagraph"/>
              <w:rPr>
                <w:sz w:val="28"/>
              </w:rPr>
            </w:pPr>
          </w:p>
        </w:tc>
        <w:tc>
          <w:tcPr>
            <w:tcW w:w="4076" w:type="dxa"/>
          </w:tcPr>
          <w:p w:rsidR="00AF2F66" w:rsidRDefault="00AF2F66" w:rsidP="00AF2F6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возможности и</w:t>
            </w:r>
          </w:p>
          <w:p w:rsidR="00AF2F66" w:rsidRDefault="00AF2F66" w:rsidP="00AF2F66">
            <w:pPr>
              <w:pStyle w:val="TableParagraph"/>
              <w:ind w:left="107" w:right="662"/>
              <w:rPr>
                <w:sz w:val="28"/>
              </w:rPr>
            </w:pPr>
            <w:r>
              <w:rPr>
                <w:sz w:val="28"/>
              </w:rPr>
              <w:t>функциональное состояние организма спортсмена.</w:t>
            </w:r>
          </w:p>
          <w:p w:rsidR="00AF2F66" w:rsidRDefault="00AF2F66" w:rsidP="00AF2F66">
            <w:pPr>
              <w:pStyle w:val="TableParagraph"/>
              <w:spacing w:before="3"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Основы методики тренировки лыжника-гонщика.</w:t>
            </w:r>
          </w:p>
        </w:tc>
        <w:tc>
          <w:tcPr>
            <w:tcW w:w="993" w:type="dxa"/>
          </w:tcPr>
          <w:p w:rsidR="00AF2F66" w:rsidRDefault="00AF2F66" w:rsidP="00AF2F66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AF2F66" w:rsidRDefault="00AF2F66" w:rsidP="00AF2F66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</w:tcPr>
          <w:p w:rsidR="00AF2F66" w:rsidRDefault="00AF2F66" w:rsidP="00AF2F66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AF2F66" w:rsidRDefault="00AF2F66" w:rsidP="00AF2F66">
            <w:pPr>
              <w:pStyle w:val="TableParagraph"/>
              <w:rPr>
                <w:sz w:val="28"/>
              </w:rPr>
            </w:pPr>
          </w:p>
        </w:tc>
      </w:tr>
      <w:tr w:rsidR="00AF2F66" w:rsidTr="00AF2F66">
        <w:trPr>
          <w:trHeight w:val="743"/>
        </w:trPr>
        <w:tc>
          <w:tcPr>
            <w:tcW w:w="852" w:type="dxa"/>
          </w:tcPr>
          <w:p w:rsidR="00AF2F66" w:rsidRDefault="00AF2F66" w:rsidP="00AF2F6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76" w:type="dxa"/>
          </w:tcPr>
          <w:p w:rsidR="00AF2F66" w:rsidRDefault="00AF2F66" w:rsidP="00AF2F66">
            <w:pPr>
              <w:pStyle w:val="TableParagraph"/>
              <w:ind w:left="107" w:right="203"/>
              <w:rPr>
                <w:sz w:val="28"/>
              </w:rPr>
            </w:pPr>
            <w:r>
              <w:rPr>
                <w:sz w:val="28"/>
              </w:rPr>
              <w:t>Общая физическая подготовка. (ОФП).</w:t>
            </w:r>
          </w:p>
        </w:tc>
        <w:tc>
          <w:tcPr>
            <w:tcW w:w="993" w:type="dxa"/>
          </w:tcPr>
          <w:p w:rsidR="00AF2F66" w:rsidRDefault="00AF0DDF" w:rsidP="00AF2F66">
            <w:pPr>
              <w:pStyle w:val="TableParagraph"/>
              <w:spacing w:line="312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1" w:type="dxa"/>
          </w:tcPr>
          <w:p w:rsidR="00AF2F66" w:rsidRDefault="00AF2F66" w:rsidP="00AF2F6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F2F66" w:rsidRDefault="00AF0DDF" w:rsidP="00AF0DDF">
            <w:pPr>
              <w:pStyle w:val="TableParagraph"/>
              <w:spacing w:line="312" w:lineRule="exact"/>
              <w:ind w:right="27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77" w:type="dxa"/>
          </w:tcPr>
          <w:p w:rsidR="00AF2F66" w:rsidRDefault="00AF2F66" w:rsidP="00AF2F6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AF2F66" w:rsidTr="00AF2F66">
        <w:trPr>
          <w:trHeight w:val="741"/>
        </w:trPr>
        <w:tc>
          <w:tcPr>
            <w:tcW w:w="852" w:type="dxa"/>
          </w:tcPr>
          <w:p w:rsidR="00AF2F66" w:rsidRDefault="00AF2F66" w:rsidP="00AF2F6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76" w:type="dxa"/>
          </w:tcPr>
          <w:p w:rsidR="00AF2F66" w:rsidRDefault="00AF2F66" w:rsidP="00AF2F66">
            <w:pPr>
              <w:pStyle w:val="TableParagraph"/>
              <w:tabs>
                <w:tab w:val="left" w:pos="2595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физическая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(СПФ).</w:t>
            </w:r>
          </w:p>
        </w:tc>
        <w:tc>
          <w:tcPr>
            <w:tcW w:w="993" w:type="dxa"/>
          </w:tcPr>
          <w:p w:rsidR="00AF2F66" w:rsidRDefault="00AF2F66" w:rsidP="00AF0DDF">
            <w:pPr>
              <w:pStyle w:val="TableParagraph"/>
              <w:spacing w:line="309" w:lineRule="exact"/>
              <w:ind w:left="158" w:right="14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F0DDF">
              <w:rPr>
                <w:sz w:val="28"/>
              </w:rPr>
              <w:t>28</w:t>
            </w:r>
          </w:p>
        </w:tc>
        <w:tc>
          <w:tcPr>
            <w:tcW w:w="991" w:type="dxa"/>
          </w:tcPr>
          <w:p w:rsidR="00AF2F66" w:rsidRDefault="00AF2F66" w:rsidP="00AF2F6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993" w:type="dxa"/>
          </w:tcPr>
          <w:p w:rsidR="00AF2F66" w:rsidRDefault="00AF0DDF" w:rsidP="00AF2F66">
            <w:pPr>
              <w:pStyle w:val="TableParagraph"/>
              <w:spacing w:line="309" w:lineRule="exact"/>
              <w:ind w:right="3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26</w:t>
            </w:r>
          </w:p>
        </w:tc>
        <w:tc>
          <w:tcPr>
            <w:tcW w:w="1877" w:type="dxa"/>
          </w:tcPr>
          <w:p w:rsidR="00AF2F66" w:rsidRDefault="00AF2F66" w:rsidP="00AF2F6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AF2F66" w:rsidTr="00AF2F66">
        <w:trPr>
          <w:trHeight w:val="741"/>
        </w:trPr>
        <w:tc>
          <w:tcPr>
            <w:tcW w:w="852" w:type="dxa"/>
          </w:tcPr>
          <w:p w:rsidR="00AF2F66" w:rsidRDefault="00AF2F66" w:rsidP="00AF2F6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76" w:type="dxa"/>
          </w:tcPr>
          <w:p w:rsidR="00AF2F66" w:rsidRDefault="00AF2F66" w:rsidP="00AF2F6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Техническая подготовка.</w:t>
            </w:r>
          </w:p>
        </w:tc>
        <w:tc>
          <w:tcPr>
            <w:tcW w:w="993" w:type="dxa"/>
          </w:tcPr>
          <w:p w:rsidR="00AF2F66" w:rsidRDefault="00AF0DDF" w:rsidP="00AF0DDF">
            <w:pPr>
              <w:pStyle w:val="TableParagraph"/>
              <w:spacing w:line="309" w:lineRule="exact"/>
              <w:ind w:right="148"/>
              <w:rPr>
                <w:sz w:val="28"/>
              </w:rPr>
            </w:pPr>
            <w:r>
              <w:rPr>
                <w:sz w:val="28"/>
              </w:rPr>
              <w:t xml:space="preserve">    28</w:t>
            </w:r>
          </w:p>
        </w:tc>
        <w:tc>
          <w:tcPr>
            <w:tcW w:w="991" w:type="dxa"/>
          </w:tcPr>
          <w:p w:rsidR="00AF2F66" w:rsidRDefault="00AF2F66" w:rsidP="00AF2F6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F2F66" w:rsidRDefault="00AF0DDF" w:rsidP="00AF0DDF">
            <w:pPr>
              <w:pStyle w:val="TableParagraph"/>
              <w:spacing w:line="309" w:lineRule="exact"/>
              <w:ind w:right="341"/>
              <w:rPr>
                <w:sz w:val="28"/>
              </w:rPr>
            </w:pPr>
            <w:r>
              <w:rPr>
                <w:sz w:val="28"/>
              </w:rPr>
              <w:t xml:space="preserve">   26</w:t>
            </w:r>
          </w:p>
        </w:tc>
        <w:tc>
          <w:tcPr>
            <w:tcW w:w="1877" w:type="dxa"/>
          </w:tcPr>
          <w:p w:rsidR="00AF2F66" w:rsidRDefault="00AF2F66" w:rsidP="00AF2F6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AF2F66" w:rsidTr="00AF2F66">
        <w:trPr>
          <w:trHeight w:val="1288"/>
        </w:trPr>
        <w:tc>
          <w:tcPr>
            <w:tcW w:w="852" w:type="dxa"/>
          </w:tcPr>
          <w:p w:rsidR="00AF2F66" w:rsidRDefault="00AF2F66" w:rsidP="00AF2F6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76" w:type="dxa"/>
          </w:tcPr>
          <w:p w:rsidR="00AF2F66" w:rsidRDefault="00AF2F66" w:rsidP="00AF2F66">
            <w:pPr>
              <w:pStyle w:val="TableParagraph"/>
              <w:tabs>
                <w:tab w:val="left" w:pos="2105"/>
                <w:tab w:val="left" w:pos="381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z w:val="28"/>
              </w:rPr>
              <w:tab/>
              <w:t>нормативы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соревнования.</w:t>
            </w:r>
          </w:p>
        </w:tc>
        <w:tc>
          <w:tcPr>
            <w:tcW w:w="993" w:type="dxa"/>
          </w:tcPr>
          <w:p w:rsidR="00AF2F66" w:rsidRDefault="00AF0DDF" w:rsidP="00AF2F66">
            <w:pPr>
              <w:pStyle w:val="TableParagraph"/>
              <w:spacing w:line="312" w:lineRule="exact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</w:tcPr>
          <w:p w:rsidR="00AF2F66" w:rsidRDefault="00AF2F66" w:rsidP="00AF2F6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AF2F66" w:rsidRDefault="00AF0DDF" w:rsidP="00AF2F66">
            <w:pPr>
              <w:pStyle w:val="TableParagraph"/>
              <w:spacing w:line="312" w:lineRule="exact"/>
              <w:ind w:right="34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7" w:type="dxa"/>
          </w:tcPr>
          <w:p w:rsidR="00AF2F66" w:rsidRDefault="00AF2F66" w:rsidP="00AF2F66">
            <w:pPr>
              <w:pStyle w:val="TableParagraph"/>
              <w:ind w:left="229" w:right="158" w:hanging="56"/>
              <w:jc w:val="both"/>
              <w:rPr>
                <w:sz w:val="28"/>
              </w:rPr>
            </w:pPr>
            <w:r>
              <w:rPr>
                <w:sz w:val="28"/>
              </w:rPr>
              <w:t>Контрольно- переводные нормативы,</w:t>
            </w:r>
          </w:p>
          <w:p w:rsidR="00AF2F66" w:rsidRDefault="00AF2F66" w:rsidP="00AF2F66">
            <w:pPr>
              <w:pStyle w:val="TableParagraph"/>
              <w:spacing w:line="313" w:lineRule="exact"/>
              <w:ind w:left="121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AF2F66" w:rsidTr="00AF2F66">
        <w:trPr>
          <w:trHeight w:val="743"/>
        </w:trPr>
        <w:tc>
          <w:tcPr>
            <w:tcW w:w="852" w:type="dxa"/>
          </w:tcPr>
          <w:p w:rsidR="00AF2F66" w:rsidRDefault="00AF2F66" w:rsidP="00AF2F6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76" w:type="dxa"/>
          </w:tcPr>
          <w:p w:rsidR="00AF2F66" w:rsidRDefault="00AF2F66" w:rsidP="00AF2F66">
            <w:pPr>
              <w:pStyle w:val="TableParagraph"/>
              <w:spacing w:line="242" w:lineRule="auto"/>
              <w:ind w:left="107" w:right="1568"/>
              <w:rPr>
                <w:sz w:val="28"/>
              </w:rPr>
            </w:pPr>
            <w:r>
              <w:rPr>
                <w:sz w:val="28"/>
              </w:rPr>
              <w:t>Восстановительные мероприятия.</w:t>
            </w:r>
          </w:p>
        </w:tc>
        <w:tc>
          <w:tcPr>
            <w:tcW w:w="993" w:type="dxa"/>
          </w:tcPr>
          <w:p w:rsidR="00AF2F66" w:rsidRDefault="00AF2F66" w:rsidP="00AF2F66">
            <w:pPr>
              <w:pStyle w:val="TableParagraph"/>
              <w:spacing w:line="309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991" w:type="dxa"/>
          </w:tcPr>
          <w:p w:rsidR="00AF2F66" w:rsidRDefault="00AF2F66" w:rsidP="00AF2F6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AF2F66" w:rsidRDefault="00AF2F66" w:rsidP="00AF2F66">
            <w:pPr>
              <w:pStyle w:val="TableParagraph"/>
              <w:spacing w:line="309" w:lineRule="exact"/>
              <w:ind w:right="3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7" w:type="dxa"/>
          </w:tcPr>
          <w:p w:rsidR="00AF2F66" w:rsidRDefault="00AF2F66" w:rsidP="00AF2F66">
            <w:pPr>
              <w:pStyle w:val="TableParagraph"/>
              <w:spacing w:line="242" w:lineRule="auto"/>
              <w:ind w:left="383" w:right="168" w:hanging="188"/>
              <w:rPr>
                <w:sz w:val="28"/>
              </w:rPr>
            </w:pPr>
            <w:r>
              <w:rPr>
                <w:sz w:val="28"/>
              </w:rPr>
              <w:t>Спортивные игры, бег</w:t>
            </w:r>
          </w:p>
        </w:tc>
      </w:tr>
      <w:tr w:rsidR="00AF2F66" w:rsidTr="00AF2F66">
        <w:trPr>
          <w:trHeight w:val="741"/>
        </w:trPr>
        <w:tc>
          <w:tcPr>
            <w:tcW w:w="852" w:type="dxa"/>
          </w:tcPr>
          <w:p w:rsidR="00AF2F66" w:rsidRDefault="00AF2F66" w:rsidP="00AF2F66">
            <w:pPr>
              <w:pStyle w:val="TableParagraph"/>
              <w:rPr>
                <w:sz w:val="28"/>
              </w:rPr>
            </w:pPr>
          </w:p>
        </w:tc>
        <w:tc>
          <w:tcPr>
            <w:tcW w:w="4076" w:type="dxa"/>
          </w:tcPr>
          <w:p w:rsidR="00AF2F66" w:rsidRDefault="00AF2F66" w:rsidP="00AF2F6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3" w:type="dxa"/>
          </w:tcPr>
          <w:p w:rsidR="00AF2F66" w:rsidRDefault="00AF0DDF" w:rsidP="00AF2F66">
            <w:pPr>
              <w:pStyle w:val="TableParagraph"/>
              <w:spacing w:line="309" w:lineRule="exact"/>
              <w:ind w:left="157" w:right="149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991" w:type="dxa"/>
          </w:tcPr>
          <w:p w:rsidR="00AF2F66" w:rsidRDefault="00AF0DDF" w:rsidP="00AF2F66">
            <w:pPr>
              <w:pStyle w:val="TableParagraph"/>
              <w:spacing w:line="309" w:lineRule="exact"/>
              <w:ind w:left="337" w:right="3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3" w:type="dxa"/>
          </w:tcPr>
          <w:p w:rsidR="00AF2F66" w:rsidRDefault="00AF0DDF" w:rsidP="00AF2F66">
            <w:pPr>
              <w:pStyle w:val="TableParagraph"/>
              <w:spacing w:line="309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877" w:type="dxa"/>
          </w:tcPr>
          <w:p w:rsidR="00AF2F66" w:rsidRDefault="00AF2F66" w:rsidP="00AF2F66">
            <w:pPr>
              <w:pStyle w:val="TableParagraph"/>
              <w:rPr>
                <w:sz w:val="28"/>
              </w:rPr>
            </w:pPr>
          </w:p>
        </w:tc>
      </w:tr>
    </w:tbl>
    <w:p w:rsidR="00297EFB" w:rsidRDefault="00297EFB" w:rsidP="00297EFB">
      <w:pPr>
        <w:pStyle w:val="a3"/>
        <w:ind w:left="0"/>
        <w:rPr>
          <w:b/>
          <w:sz w:val="20"/>
        </w:rPr>
      </w:pPr>
    </w:p>
    <w:p w:rsidR="00297EFB" w:rsidRDefault="00297EFB" w:rsidP="00297EFB">
      <w:pPr>
        <w:rPr>
          <w:sz w:val="28"/>
        </w:rPr>
        <w:sectPr w:rsidR="00297EFB">
          <w:pgSz w:w="11910" w:h="16840"/>
          <w:pgMar w:top="1040" w:right="300" w:bottom="1180" w:left="920" w:header="0" w:footer="997" w:gutter="0"/>
          <w:cols w:space="720"/>
        </w:sectPr>
      </w:pPr>
    </w:p>
    <w:p w:rsidR="00D52F2F" w:rsidRPr="00297EFB" w:rsidRDefault="00297EFB">
      <w:pPr>
        <w:spacing w:before="163"/>
        <w:ind w:left="1210" w:right="558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 план для</w:t>
      </w:r>
      <w:r w:rsidRPr="00297EFB">
        <w:rPr>
          <w:b/>
          <w:sz w:val="28"/>
        </w:rPr>
        <w:t xml:space="preserve"> </w:t>
      </w:r>
      <w:r w:rsidR="007E5A16">
        <w:rPr>
          <w:b/>
          <w:sz w:val="28"/>
        </w:rPr>
        <w:t>групп</w:t>
      </w:r>
      <w:r w:rsidR="00AF0DDF">
        <w:rPr>
          <w:b/>
          <w:sz w:val="28"/>
        </w:rPr>
        <w:t xml:space="preserve"> базового уровня 1-3</w:t>
      </w:r>
      <w:r w:rsidR="00903BF8">
        <w:rPr>
          <w:b/>
          <w:sz w:val="28"/>
        </w:rPr>
        <w:t xml:space="preserve"> года обучения</w:t>
      </w:r>
    </w:p>
    <w:p w:rsidR="00D52F2F" w:rsidRDefault="00D52F2F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03"/>
        <w:gridCol w:w="993"/>
        <w:gridCol w:w="991"/>
        <w:gridCol w:w="993"/>
        <w:gridCol w:w="1877"/>
      </w:tblGrid>
      <w:tr w:rsidR="00D52F2F" w:rsidTr="00AF0DDF">
        <w:trPr>
          <w:trHeight w:val="321"/>
        </w:trPr>
        <w:tc>
          <w:tcPr>
            <w:tcW w:w="709" w:type="dxa"/>
            <w:vMerge w:val="restart"/>
          </w:tcPr>
          <w:p w:rsidR="00D52F2F" w:rsidRDefault="00543B57">
            <w:pPr>
              <w:pStyle w:val="TableParagraph"/>
              <w:ind w:left="107" w:right="33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903" w:type="dxa"/>
            <w:vMerge w:val="restart"/>
          </w:tcPr>
          <w:p w:rsidR="00D52F2F" w:rsidRDefault="00543B57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Название направления, разделы</w:t>
            </w:r>
          </w:p>
        </w:tc>
        <w:tc>
          <w:tcPr>
            <w:tcW w:w="2977" w:type="dxa"/>
            <w:gridSpan w:val="3"/>
          </w:tcPr>
          <w:p w:rsidR="00D52F2F" w:rsidRDefault="00543B57">
            <w:pPr>
              <w:pStyle w:val="TableParagraph"/>
              <w:spacing w:line="301" w:lineRule="exact"/>
              <w:ind w:left="422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1877" w:type="dxa"/>
            <w:vMerge w:val="restart"/>
          </w:tcPr>
          <w:p w:rsidR="00D52F2F" w:rsidRDefault="00543B5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D52F2F" w:rsidRDefault="00543B57">
            <w:pPr>
              <w:pStyle w:val="TableParagraph"/>
              <w:ind w:left="109" w:right="210"/>
              <w:rPr>
                <w:sz w:val="28"/>
              </w:rPr>
            </w:pPr>
            <w:r>
              <w:rPr>
                <w:sz w:val="28"/>
              </w:rPr>
              <w:t xml:space="preserve">аттестации/к </w:t>
            </w:r>
            <w:proofErr w:type="spellStart"/>
            <w:r>
              <w:rPr>
                <w:sz w:val="28"/>
              </w:rPr>
              <w:t>онтроля</w:t>
            </w:r>
            <w:proofErr w:type="spellEnd"/>
          </w:p>
        </w:tc>
      </w:tr>
      <w:tr w:rsidR="00D52F2F" w:rsidTr="00AF0DDF">
        <w:trPr>
          <w:trHeight w:val="673"/>
        </w:trPr>
        <w:tc>
          <w:tcPr>
            <w:tcW w:w="709" w:type="dxa"/>
            <w:vMerge/>
            <w:tcBorders>
              <w:top w:val="nil"/>
            </w:tcBorders>
          </w:tcPr>
          <w:p w:rsidR="00D52F2F" w:rsidRDefault="00D52F2F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</w:tcBorders>
          </w:tcPr>
          <w:p w:rsidR="00D52F2F" w:rsidRDefault="00D52F2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52F2F" w:rsidRDefault="00543B57">
            <w:pPr>
              <w:pStyle w:val="TableParagraph"/>
              <w:spacing w:line="315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1" w:type="dxa"/>
          </w:tcPr>
          <w:p w:rsidR="00D52F2F" w:rsidRDefault="00543B57">
            <w:pPr>
              <w:pStyle w:val="TableParagraph"/>
              <w:ind w:left="430" w:right="129" w:hanging="275"/>
              <w:rPr>
                <w:sz w:val="28"/>
              </w:rPr>
            </w:pPr>
            <w:proofErr w:type="spellStart"/>
            <w:r>
              <w:rPr>
                <w:sz w:val="28"/>
              </w:rPr>
              <w:t>теори</w:t>
            </w:r>
            <w:proofErr w:type="spellEnd"/>
            <w:r>
              <w:rPr>
                <w:sz w:val="28"/>
              </w:rPr>
              <w:t xml:space="preserve"> я</w:t>
            </w:r>
          </w:p>
        </w:tc>
        <w:tc>
          <w:tcPr>
            <w:tcW w:w="993" w:type="dxa"/>
          </w:tcPr>
          <w:p w:rsidR="00D52F2F" w:rsidRDefault="00543B57">
            <w:pPr>
              <w:pStyle w:val="TableParagraph"/>
              <w:ind w:left="291" w:right="129" w:hanging="130"/>
              <w:rPr>
                <w:sz w:val="28"/>
              </w:rPr>
            </w:pPr>
            <w:proofErr w:type="spellStart"/>
            <w:r>
              <w:rPr>
                <w:sz w:val="28"/>
              </w:rPr>
              <w:t>практ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ика</w:t>
            </w:r>
            <w:proofErr w:type="spellEnd"/>
          </w:p>
        </w:tc>
        <w:tc>
          <w:tcPr>
            <w:tcW w:w="1877" w:type="dxa"/>
            <w:vMerge/>
            <w:tcBorders>
              <w:top w:val="nil"/>
            </w:tcBorders>
          </w:tcPr>
          <w:p w:rsidR="00D52F2F" w:rsidRDefault="00D52F2F">
            <w:pPr>
              <w:rPr>
                <w:sz w:val="2"/>
                <w:szCs w:val="2"/>
              </w:rPr>
            </w:pPr>
          </w:p>
        </w:tc>
      </w:tr>
      <w:tr w:rsidR="00D52F2F" w:rsidTr="00AF0DDF">
        <w:trPr>
          <w:trHeight w:val="3542"/>
        </w:trPr>
        <w:tc>
          <w:tcPr>
            <w:tcW w:w="709" w:type="dxa"/>
          </w:tcPr>
          <w:p w:rsidR="00D52F2F" w:rsidRDefault="00543B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03" w:type="dxa"/>
          </w:tcPr>
          <w:p w:rsidR="00D52F2F" w:rsidRDefault="00543B57">
            <w:pPr>
              <w:pStyle w:val="TableParagraph"/>
              <w:spacing w:line="242" w:lineRule="auto"/>
              <w:ind w:left="107" w:right="698"/>
              <w:rPr>
                <w:sz w:val="28"/>
              </w:rPr>
            </w:pPr>
            <w:r>
              <w:rPr>
                <w:sz w:val="28"/>
              </w:rPr>
              <w:t>Теоретическая подготовка: Спорт и здоровье</w:t>
            </w:r>
          </w:p>
          <w:p w:rsidR="00D52F2F" w:rsidRDefault="00543B57">
            <w:pPr>
              <w:pStyle w:val="TableParagraph"/>
              <w:ind w:left="107" w:right="667"/>
              <w:rPr>
                <w:sz w:val="28"/>
              </w:rPr>
            </w:pPr>
            <w:r>
              <w:rPr>
                <w:sz w:val="28"/>
              </w:rPr>
              <w:t>Лыжный инвентарь, мази и парафины</w:t>
            </w:r>
          </w:p>
          <w:p w:rsidR="00D52F2F" w:rsidRDefault="00543B57">
            <w:pPr>
              <w:pStyle w:val="TableParagraph"/>
              <w:ind w:left="107" w:right="126"/>
              <w:rPr>
                <w:sz w:val="28"/>
              </w:rPr>
            </w:pPr>
            <w:r>
              <w:rPr>
                <w:sz w:val="28"/>
              </w:rPr>
              <w:t>Основы техники лыжных ходов Правила соревнований по</w:t>
            </w:r>
          </w:p>
          <w:p w:rsidR="00D52F2F" w:rsidRDefault="00543B5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лыжным гонкам.</w:t>
            </w:r>
          </w:p>
          <w:p w:rsidR="00D52F2F" w:rsidRDefault="00543B57">
            <w:pPr>
              <w:pStyle w:val="TableParagraph"/>
              <w:ind w:left="107" w:right="150"/>
              <w:rPr>
                <w:sz w:val="28"/>
              </w:rPr>
            </w:pPr>
            <w:r>
              <w:rPr>
                <w:sz w:val="28"/>
              </w:rPr>
              <w:t>Перспективы подготовки юных лыжников.</w:t>
            </w:r>
          </w:p>
          <w:p w:rsidR="00AF0DDF" w:rsidRDefault="00543B57" w:rsidP="00AF0DD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Педагогический и врачебный контроль, физические</w:t>
            </w:r>
            <w:r w:rsidR="00AF0DDF">
              <w:rPr>
                <w:sz w:val="28"/>
              </w:rPr>
              <w:t xml:space="preserve"> возможности и</w:t>
            </w:r>
          </w:p>
          <w:p w:rsidR="00AF0DDF" w:rsidRDefault="00AF0DDF" w:rsidP="00AF0DDF">
            <w:pPr>
              <w:pStyle w:val="TableParagraph"/>
              <w:ind w:left="107" w:right="662"/>
              <w:rPr>
                <w:sz w:val="28"/>
              </w:rPr>
            </w:pPr>
            <w:r>
              <w:rPr>
                <w:sz w:val="28"/>
              </w:rPr>
              <w:t>функциональное состояние организма спортсмена.</w:t>
            </w:r>
          </w:p>
          <w:p w:rsidR="00D52F2F" w:rsidRDefault="00AF0DDF" w:rsidP="00AF0DDF">
            <w:pPr>
              <w:pStyle w:val="TableParagraph"/>
              <w:spacing w:line="322" w:lineRule="exact"/>
              <w:ind w:left="107" w:right="419"/>
              <w:rPr>
                <w:sz w:val="28"/>
              </w:rPr>
            </w:pPr>
            <w:r>
              <w:rPr>
                <w:sz w:val="28"/>
              </w:rPr>
              <w:t>Основы методики тренировки лыжника-гонщика.</w:t>
            </w:r>
          </w:p>
        </w:tc>
        <w:tc>
          <w:tcPr>
            <w:tcW w:w="993" w:type="dxa"/>
          </w:tcPr>
          <w:p w:rsidR="00615B37" w:rsidRDefault="00615B37">
            <w:pPr>
              <w:pStyle w:val="TableParagraph"/>
              <w:spacing w:before="247"/>
              <w:ind w:left="158" w:right="148"/>
              <w:jc w:val="center"/>
              <w:rPr>
                <w:sz w:val="28"/>
              </w:rPr>
            </w:pPr>
          </w:p>
          <w:p w:rsidR="00615B37" w:rsidRDefault="00615B37">
            <w:pPr>
              <w:pStyle w:val="TableParagraph"/>
              <w:spacing w:before="247"/>
              <w:ind w:left="158" w:right="148"/>
              <w:jc w:val="center"/>
              <w:rPr>
                <w:sz w:val="28"/>
              </w:rPr>
            </w:pPr>
          </w:p>
          <w:p w:rsidR="00615B37" w:rsidRDefault="00615B37">
            <w:pPr>
              <w:pStyle w:val="TableParagraph"/>
              <w:spacing w:before="247"/>
              <w:ind w:left="158" w:right="148"/>
              <w:jc w:val="center"/>
              <w:rPr>
                <w:sz w:val="28"/>
              </w:rPr>
            </w:pPr>
          </w:p>
          <w:p w:rsidR="00903BF8" w:rsidRDefault="00AF0DDF">
            <w:pPr>
              <w:pStyle w:val="TableParagraph"/>
              <w:spacing w:before="247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1" w:type="dxa"/>
          </w:tcPr>
          <w:p w:rsidR="00D52F2F" w:rsidRDefault="00D52F2F">
            <w:pPr>
              <w:pStyle w:val="TableParagraph"/>
              <w:spacing w:before="247"/>
              <w:ind w:left="337" w:right="323"/>
              <w:jc w:val="center"/>
              <w:rPr>
                <w:sz w:val="28"/>
              </w:rPr>
            </w:pPr>
          </w:p>
          <w:p w:rsidR="00903BF8" w:rsidRDefault="00903BF8">
            <w:pPr>
              <w:pStyle w:val="TableParagraph"/>
              <w:spacing w:before="247"/>
              <w:ind w:left="337" w:right="323"/>
              <w:jc w:val="center"/>
              <w:rPr>
                <w:sz w:val="28"/>
              </w:rPr>
            </w:pPr>
          </w:p>
          <w:p w:rsidR="00903BF8" w:rsidRDefault="00903BF8">
            <w:pPr>
              <w:pStyle w:val="TableParagraph"/>
              <w:spacing w:before="247"/>
              <w:ind w:left="337" w:right="323"/>
              <w:jc w:val="center"/>
              <w:rPr>
                <w:sz w:val="28"/>
              </w:rPr>
            </w:pPr>
          </w:p>
          <w:p w:rsidR="00903BF8" w:rsidRDefault="00AF0DDF" w:rsidP="00903BF8">
            <w:pPr>
              <w:pStyle w:val="TableParagraph"/>
              <w:spacing w:before="247"/>
              <w:ind w:right="32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D52F2F" w:rsidRDefault="00D52F2F">
            <w:pPr>
              <w:pStyle w:val="TableParagraph"/>
              <w:rPr>
                <w:sz w:val="26"/>
              </w:rPr>
            </w:pPr>
          </w:p>
          <w:p w:rsidR="00AF0DDF" w:rsidRDefault="00AF0DDF">
            <w:pPr>
              <w:pStyle w:val="TableParagraph"/>
              <w:rPr>
                <w:sz w:val="26"/>
              </w:rPr>
            </w:pPr>
          </w:p>
          <w:p w:rsidR="00AF0DDF" w:rsidRDefault="00AF0DDF">
            <w:pPr>
              <w:pStyle w:val="TableParagraph"/>
              <w:rPr>
                <w:sz w:val="26"/>
              </w:rPr>
            </w:pPr>
          </w:p>
          <w:p w:rsidR="00AF0DDF" w:rsidRDefault="00AF0DDF">
            <w:pPr>
              <w:pStyle w:val="TableParagraph"/>
              <w:rPr>
                <w:sz w:val="26"/>
              </w:rPr>
            </w:pPr>
          </w:p>
          <w:p w:rsidR="00AF0DDF" w:rsidRDefault="00AF0DDF">
            <w:pPr>
              <w:pStyle w:val="TableParagraph"/>
              <w:rPr>
                <w:sz w:val="26"/>
              </w:rPr>
            </w:pPr>
          </w:p>
          <w:p w:rsidR="00AF0DDF" w:rsidRDefault="00AF0DDF">
            <w:pPr>
              <w:pStyle w:val="TableParagraph"/>
              <w:rPr>
                <w:sz w:val="26"/>
              </w:rPr>
            </w:pPr>
          </w:p>
          <w:p w:rsidR="00AF0DDF" w:rsidRDefault="00AF0DD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877" w:type="dxa"/>
          </w:tcPr>
          <w:p w:rsidR="00D52F2F" w:rsidRDefault="00D52F2F">
            <w:pPr>
              <w:pStyle w:val="TableParagraph"/>
              <w:rPr>
                <w:b/>
                <w:sz w:val="30"/>
              </w:rPr>
            </w:pPr>
          </w:p>
          <w:p w:rsidR="00D52F2F" w:rsidRDefault="00D52F2F">
            <w:pPr>
              <w:pStyle w:val="TableParagraph"/>
              <w:rPr>
                <w:b/>
                <w:sz w:val="30"/>
              </w:rPr>
            </w:pPr>
          </w:p>
          <w:p w:rsidR="00D52F2F" w:rsidRDefault="00D52F2F">
            <w:pPr>
              <w:pStyle w:val="TableParagraph"/>
              <w:rPr>
                <w:b/>
                <w:sz w:val="30"/>
              </w:rPr>
            </w:pPr>
          </w:p>
          <w:p w:rsidR="00D52F2F" w:rsidRDefault="00543B57">
            <w:pPr>
              <w:pStyle w:val="TableParagraph"/>
              <w:spacing w:before="247"/>
              <w:ind w:left="109"/>
              <w:rPr>
                <w:sz w:val="28"/>
              </w:rPr>
            </w:pPr>
            <w:r>
              <w:rPr>
                <w:sz w:val="28"/>
              </w:rPr>
              <w:t>опрос, зачет</w:t>
            </w:r>
          </w:p>
        </w:tc>
      </w:tr>
      <w:tr w:rsidR="00AF0DDF" w:rsidTr="00AF0DDF">
        <w:trPr>
          <w:trHeight w:val="531"/>
        </w:trPr>
        <w:tc>
          <w:tcPr>
            <w:tcW w:w="709" w:type="dxa"/>
          </w:tcPr>
          <w:p w:rsidR="00AF0DDF" w:rsidRDefault="00AF0DDF" w:rsidP="00AF0DD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3" w:type="dxa"/>
          </w:tcPr>
          <w:p w:rsidR="00AF0DDF" w:rsidRDefault="00AF0DDF" w:rsidP="00AF0DDF">
            <w:pPr>
              <w:pStyle w:val="TableParagraph"/>
              <w:ind w:left="107" w:right="203"/>
              <w:rPr>
                <w:sz w:val="28"/>
              </w:rPr>
            </w:pPr>
            <w:r>
              <w:rPr>
                <w:sz w:val="28"/>
              </w:rPr>
              <w:t>Общая физическая подготовка. (ОФП).</w:t>
            </w:r>
          </w:p>
        </w:tc>
        <w:tc>
          <w:tcPr>
            <w:tcW w:w="993" w:type="dxa"/>
          </w:tcPr>
          <w:p w:rsidR="00AF0DDF" w:rsidRDefault="006C5CDA" w:rsidP="00AF0DDF">
            <w:pPr>
              <w:pStyle w:val="TableParagraph"/>
              <w:spacing w:line="312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70</w:t>
            </w:r>
          </w:p>
        </w:tc>
        <w:tc>
          <w:tcPr>
            <w:tcW w:w="991" w:type="dxa"/>
          </w:tcPr>
          <w:p w:rsidR="00AF0DDF" w:rsidRDefault="00AF0DDF" w:rsidP="00AF0DDF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F0DDF" w:rsidRDefault="006C5CDA" w:rsidP="00AF0DDF">
            <w:pPr>
              <w:pStyle w:val="TableParagraph"/>
              <w:spacing w:line="312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68</w:t>
            </w:r>
          </w:p>
        </w:tc>
        <w:tc>
          <w:tcPr>
            <w:tcW w:w="1877" w:type="dxa"/>
          </w:tcPr>
          <w:p w:rsidR="00AF0DDF" w:rsidRDefault="00AF0DDF" w:rsidP="00AF0DD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AF0DDF" w:rsidTr="00AF0DDF">
        <w:trPr>
          <w:trHeight w:val="795"/>
        </w:trPr>
        <w:tc>
          <w:tcPr>
            <w:tcW w:w="709" w:type="dxa"/>
          </w:tcPr>
          <w:p w:rsidR="00AF0DDF" w:rsidRDefault="00AF0DDF" w:rsidP="00AF0DD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3" w:type="dxa"/>
          </w:tcPr>
          <w:p w:rsidR="00AF0DDF" w:rsidRDefault="00AF0DDF" w:rsidP="00AF0DDF">
            <w:pPr>
              <w:pStyle w:val="TableParagraph"/>
              <w:tabs>
                <w:tab w:val="left" w:pos="2595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физическая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(СПФ).</w:t>
            </w:r>
          </w:p>
        </w:tc>
        <w:tc>
          <w:tcPr>
            <w:tcW w:w="993" w:type="dxa"/>
          </w:tcPr>
          <w:p w:rsidR="00AF0DDF" w:rsidRDefault="006C5CDA" w:rsidP="00AF0DDF">
            <w:pPr>
              <w:pStyle w:val="TableParagraph"/>
              <w:spacing w:line="309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91" w:type="dxa"/>
          </w:tcPr>
          <w:p w:rsidR="00AF0DDF" w:rsidRDefault="00AF0DDF" w:rsidP="00AF0DD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993" w:type="dxa"/>
          </w:tcPr>
          <w:p w:rsidR="00AF0DDF" w:rsidRDefault="006C5CDA" w:rsidP="00AF0DDF">
            <w:pPr>
              <w:pStyle w:val="TableParagraph"/>
              <w:spacing w:line="309" w:lineRule="exact"/>
              <w:ind w:right="341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877" w:type="dxa"/>
          </w:tcPr>
          <w:p w:rsidR="00AF0DDF" w:rsidRDefault="00AF0DDF" w:rsidP="00AF0DD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AF0DDF" w:rsidTr="00AF0DDF">
        <w:trPr>
          <w:trHeight w:val="566"/>
        </w:trPr>
        <w:tc>
          <w:tcPr>
            <w:tcW w:w="709" w:type="dxa"/>
          </w:tcPr>
          <w:p w:rsidR="00AF0DDF" w:rsidRDefault="00AF0DDF" w:rsidP="00AF0DD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3" w:type="dxa"/>
          </w:tcPr>
          <w:p w:rsidR="00AF0DDF" w:rsidRDefault="00AF0DDF" w:rsidP="00AF0DD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Техническая подготовка.</w:t>
            </w:r>
          </w:p>
        </w:tc>
        <w:tc>
          <w:tcPr>
            <w:tcW w:w="993" w:type="dxa"/>
          </w:tcPr>
          <w:p w:rsidR="00AF0DDF" w:rsidRDefault="006C5CDA" w:rsidP="00AF0DDF">
            <w:pPr>
              <w:pStyle w:val="TableParagraph"/>
              <w:spacing w:line="309" w:lineRule="exact"/>
              <w:ind w:left="158" w:right="148"/>
              <w:rPr>
                <w:sz w:val="28"/>
              </w:rPr>
            </w:pPr>
            <w:r>
              <w:rPr>
                <w:sz w:val="28"/>
              </w:rPr>
              <w:t xml:space="preserve">  50</w:t>
            </w:r>
          </w:p>
        </w:tc>
        <w:tc>
          <w:tcPr>
            <w:tcW w:w="991" w:type="dxa"/>
          </w:tcPr>
          <w:p w:rsidR="00AF0DDF" w:rsidRDefault="00AF0DDF" w:rsidP="00AF0DD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F0DDF" w:rsidRDefault="006C5CDA" w:rsidP="00AF0DDF">
            <w:pPr>
              <w:pStyle w:val="TableParagraph"/>
              <w:spacing w:line="309" w:lineRule="exact"/>
              <w:ind w:right="34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877" w:type="dxa"/>
          </w:tcPr>
          <w:p w:rsidR="00AF0DDF" w:rsidRDefault="00AF0DDF" w:rsidP="00AF0DD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AF0DDF" w:rsidTr="00AF0DDF">
        <w:trPr>
          <w:trHeight w:val="566"/>
        </w:trPr>
        <w:tc>
          <w:tcPr>
            <w:tcW w:w="709" w:type="dxa"/>
          </w:tcPr>
          <w:p w:rsidR="00AF0DDF" w:rsidRDefault="00AF0DDF" w:rsidP="00AF0DD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03" w:type="dxa"/>
          </w:tcPr>
          <w:p w:rsidR="00AF0DDF" w:rsidRDefault="00AF0DDF" w:rsidP="00AF0DDF">
            <w:pPr>
              <w:pStyle w:val="TableParagraph"/>
              <w:tabs>
                <w:tab w:val="left" w:pos="2105"/>
                <w:tab w:val="left" w:pos="381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z w:val="28"/>
              </w:rPr>
              <w:tab/>
              <w:t>нормативы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и </w:t>
            </w:r>
            <w:r>
              <w:rPr>
                <w:sz w:val="28"/>
              </w:rPr>
              <w:t>соревнования.</w:t>
            </w:r>
          </w:p>
        </w:tc>
        <w:tc>
          <w:tcPr>
            <w:tcW w:w="993" w:type="dxa"/>
          </w:tcPr>
          <w:p w:rsidR="00AF0DDF" w:rsidRDefault="00AF0DDF" w:rsidP="00AF0DDF">
            <w:pPr>
              <w:pStyle w:val="TableParagraph"/>
              <w:spacing w:line="312" w:lineRule="exact"/>
              <w:ind w:left="158" w:right="14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1" w:type="dxa"/>
          </w:tcPr>
          <w:p w:rsidR="00AF0DDF" w:rsidRDefault="00AF0DDF" w:rsidP="00AF0DDF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AF0DDF" w:rsidRDefault="006C5CDA" w:rsidP="00AF0DDF">
            <w:pPr>
              <w:pStyle w:val="TableParagraph"/>
              <w:spacing w:line="312" w:lineRule="exact"/>
              <w:ind w:right="34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77" w:type="dxa"/>
          </w:tcPr>
          <w:p w:rsidR="00AF0DDF" w:rsidRDefault="00AF0DDF" w:rsidP="00AF0DDF">
            <w:pPr>
              <w:pStyle w:val="TableParagraph"/>
              <w:ind w:left="229" w:right="158" w:hanging="56"/>
              <w:jc w:val="both"/>
              <w:rPr>
                <w:sz w:val="28"/>
              </w:rPr>
            </w:pPr>
            <w:r>
              <w:rPr>
                <w:sz w:val="28"/>
              </w:rPr>
              <w:t>Контрольно- переводные нормативы,</w:t>
            </w:r>
          </w:p>
          <w:p w:rsidR="00AF0DDF" w:rsidRDefault="00AF0DDF" w:rsidP="00AF0DDF">
            <w:pPr>
              <w:pStyle w:val="TableParagraph"/>
              <w:spacing w:line="313" w:lineRule="exact"/>
              <w:ind w:left="121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AF0DDF" w:rsidTr="00AF0DDF">
        <w:trPr>
          <w:trHeight w:val="566"/>
        </w:trPr>
        <w:tc>
          <w:tcPr>
            <w:tcW w:w="709" w:type="dxa"/>
          </w:tcPr>
          <w:p w:rsidR="00AF0DDF" w:rsidRDefault="00AF0DDF" w:rsidP="00AF0DD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3" w:type="dxa"/>
          </w:tcPr>
          <w:p w:rsidR="00AF0DDF" w:rsidRDefault="00AF0DDF" w:rsidP="00AF0DDF">
            <w:pPr>
              <w:pStyle w:val="TableParagraph"/>
              <w:spacing w:line="242" w:lineRule="auto"/>
              <w:ind w:left="107" w:right="1568"/>
              <w:rPr>
                <w:sz w:val="28"/>
              </w:rPr>
            </w:pPr>
            <w:r>
              <w:rPr>
                <w:sz w:val="28"/>
              </w:rPr>
              <w:t>Восстановительные мероприятия.</w:t>
            </w:r>
          </w:p>
        </w:tc>
        <w:tc>
          <w:tcPr>
            <w:tcW w:w="993" w:type="dxa"/>
          </w:tcPr>
          <w:p w:rsidR="00AF0DDF" w:rsidRDefault="00AF0DDF" w:rsidP="00AF0DDF">
            <w:pPr>
              <w:pStyle w:val="TableParagraph"/>
              <w:spacing w:line="309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</w:tcPr>
          <w:p w:rsidR="00AF0DDF" w:rsidRDefault="00AF0DDF" w:rsidP="00AF0DD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AF0DDF" w:rsidRDefault="006C5CDA" w:rsidP="00AF0DDF">
            <w:pPr>
              <w:pStyle w:val="TableParagraph"/>
              <w:spacing w:line="309" w:lineRule="exact"/>
              <w:ind w:right="34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7" w:type="dxa"/>
          </w:tcPr>
          <w:p w:rsidR="00AF0DDF" w:rsidRDefault="00AF0DDF" w:rsidP="00AF0DDF">
            <w:pPr>
              <w:pStyle w:val="TableParagraph"/>
              <w:spacing w:line="242" w:lineRule="auto"/>
              <w:ind w:left="383" w:right="168" w:hanging="188"/>
              <w:rPr>
                <w:sz w:val="28"/>
              </w:rPr>
            </w:pPr>
            <w:r>
              <w:rPr>
                <w:sz w:val="28"/>
              </w:rPr>
              <w:t>Спортивные игры, бег</w:t>
            </w:r>
          </w:p>
        </w:tc>
      </w:tr>
      <w:tr w:rsidR="00AF0DDF" w:rsidTr="00AF0DDF">
        <w:trPr>
          <w:trHeight w:val="566"/>
        </w:trPr>
        <w:tc>
          <w:tcPr>
            <w:tcW w:w="709" w:type="dxa"/>
          </w:tcPr>
          <w:p w:rsidR="00AF0DDF" w:rsidRDefault="00AF0DDF" w:rsidP="00AF0DDF">
            <w:pPr>
              <w:pStyle w:val="TableParagraph"/>
              <w:rPr>
                <w:sz w:val="28"/>
              </w:rPr>
            </w:pPr>
          </w:p>
        </w:tc>
        <w:tc>
          <w:tcPr>
            <w:tcW w:w="4903" w:type="dxa"/>
          </w:tcPr>
          <w:p w:rsidR="00AF0DDF" w:rsidRDefault="00AF0DDF" w:rsidP="00AF0DD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3" w:type="dxa"/>
          </w:tcPr>
          <w:p w:rsidR="00AF0DDF" w:rsidRDefault="00AF0DDF" w:rsidP="00AF0DDF">
            <w:pPr>
              <w:pStyle w:val="TableParagraph"/>
              <w:spacing w:line="309" w:lineRule="exact"/>
              <w:ind w:left="157" w:right="149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991" w:type="dxa"/>
          </w:tcPr>
          <w:p w:rsidR="00AF0DDF" w:rsidRDefault="006C5CDA" w:rsidP="00AF0DDF">
            <w:pPr>
              <w:pStyle w:val="TableParagraph"/>
              <w:spacing w:line="309" w:lineRule="exact"/>
              <w:ind w:left="337" w:right="3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</w:tcPr>
          <w:p w:rsidR="00AF0DDF" w:rsidRDefault="006C5CDA" w:rsidP="00AF0DDF">
            <w:pPr>
              <w:pStyle w:val="TableParagraph"/>
              <w:spacing w:line="309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1877" w:type="dxa"/>
          </w:tcPr>
          <w:p w:rsidR="00AF0DDF" w:rsidRDefault="00AF0DDF" w:rsidP="00AF0DDF">
            <w:pPr>
              <w:pStyle w:val="TableParagraph"/>
              <w:rPr>
                <w:sz w:val="28"/>
              </w:rPr>
            </w:pPr>
          </w:p>
        </w:tc>
      </w:tr>
    </w:tbl>
    <w:p w:rsidR="00D52F2F" w:rsidRDefault="00D52F2F">
      <w:pPr>
        <w:rPr>
          <w:sz w:val="28"/>
        </w:rPr>
        <w:sectPr w:rsidR="00D52F2F">
          <w:pgSz w:w="11910" w:h="16840"/>
          <w:pgMar w:top="1040" w:right="300" w:bottom="1180" w:left="920" w:header="0" w:footer="997" w:gutter="0"/>
          <w:cols w:space="720"/>
        </w:sectPr>
      </w:pPr>
    </w:p>
    <w:p w:rsidR="00297EFB" w:rsidRDefault="00543B57">
      <w:pPr>
        <w:spacing w:line="360" w:lineRule="auto"/>
        <w:ind w:left="921" w:right="4103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Содержание учебного плана </w:t>
      </w:r>
      <w:r w:rsidR="00297EFB">
        <w:rPr>
          <w:b/>
          <w:sz w:val="28"/>
        </w:rPr>
        <w:t xml:space="preserve"> </w:t>
      </w:r>
    </w:p>
    <w:p w:rsidR="00D52F2F" w:rsidRDefault="00543B57">
      <w:pPr>
        <w:spacing w:line="360" w:lineRule="auto"/>
        <w:ind w:left="921" w:right="4103"/>
        <w:jc w:val="both"/>
        <w:rPr>
          <w:b/>
          <w:sz w:val="28"/>
        </w:rPr>
      </w:pPr>
      <w:r>
        <w:rPr>
          <w:b/>
          <w:sz w:val="28"/>
        </w:rPr>
        <w:t xml:space="preserve">Теоретическая подготовка </w:t>
      </w:r>
      <w:r w:rsidR="00297EFB">
        <w:rPr>
          <w:b/>
          <w:sz w:val="28"/>
        </w:rPr>
        <w:t xml:space="preserve"> </w:t>
      </w:r>
    </w:p>
    <w:p w:rsidR="00D52F2F" w:rsidRDefault="00543B57">
      <w:pPr>
        <w:pStyle w:val="21"/>
        <w:ind w:left="990"/>
        <w:jc w:val="both"/>
      </w:pPr>
      <w:r>
        <w:t>Лыжны</w:t>
      </w:r>
      <w:r w:rsidR="00297EFB">
        <w:t>е гонки в мире, России. ДЮСШ</w:t>
      </w:r>
      <w:r>
        <w:t>.</w:t>
      </w:r>
    </w:p>
    <w:p w:rsidR="00D52F2F" w:rsidRDefault="00543B57">
      <w:pPr>
        <w:pStyle w:val="a3"/>
        <w:spacing w:before="149" w:line="360" w:lineRule="auto"/>
        <w:ind w:right="262" w:firstLine="708"/>
        <w:jc w:val="both"/>
      </w:pPr>
      <w:r>
        <w:t>Лыжные гонки в программе Олимпийских игр. Чемпионаты мира и Европы по лыжным гонкам. Результаты выступлений российских лыжников на международной арене. Всероссийские, региональные, городские соревнования юных лыжников- гонщиков. История спортивной школы, достижения и традиции.</w:t>
      </w:r>
    </w:p>
    <w:p w:rsidR="00D52F2F" w:rsidRDefault="00543B57">
      <w:pPr>
        <w:pStyle w:val="21"/>
        <w:spacing w:before="8"/>
        <w:ind w:left="990"/>
        <w:jc w:val="both"/>
      </w:pPr>
      <w:r>
        <w:t>Спорт и</w:t>
      </w:r>
      <w:r w:rsidR="0046161E">
        <w:t xml:space="preserve"> здоровье</w:t>
      </w:r>
      <w:r>
        <w:t>.</w:t>
      </w:r>
    </w:p>
    <w:p w:rsidR="00D52F2F" w:rsidRDefault="00543B57">
      <w:pPr>
        <w:pStyle w:val="a3"/>
        <w:spacing w:before="153"/>
        <w:ind w:right="262" w:firstLine="708"/>
        <w:jc w:val="both"/>
      </w:pPr>
      <w:r>
        <w:t>Задачи и порядок прохождения медицинского контроля. Поведение, техника безопасности, оказание первой помощи при травмах, потертостях, обморожениях. Питание спортсмена. Личная гигиена. Особенности одежды лыжника в различных погодных условиях. Самоконтроль и ведение дневника. Понятие об утомлении, восстановлении, тренированности.</w:t>
      </w:r>
    </w:p>
    <w:p w:rsidR="00D52F2F" w:rsidRDefault="00D52F2F">
      <w:pPr>
        <w:pStyle w:val="a3"/>
        <w:spacing w:before="7"/>
        <w:ind w:left="0"/>
        <w:rPr>
          <w:sz w:val="42"/>
        </w:rPr>
      </w:pPr>
    </w:p>
    <w:p w:rsidR="00D52F2F" w:rsidRDefault="00543B57">
      <w:pPr>
        <w:pStyle w:val="21"/>
        <w:spacing w:before="1"/>
        <w:ind w:left="990"/>
        <w:jc w:val="both"/>
      </w:pPr>
      <w:r>
        <w:t>Лыжны</w:t>
      </w:r>
      <w:r w:rsidR="0046161E">
        <w:t xml:space="preserve">й инвентарь, мази, </w:t>
      </w:r>
      <w:proofErr w:type="gramStart"/>
      <w:r w:rsidR="0046161E">
        <w:t xml:space="preserve">парафины </w:t>
      </w:r>
      <w:r>
        <w:t>.</w:t>
      </w:r>
      <w:proofErr w:type="gramEnd"/>
    </w:p>
    <w:p w:rsidR="00D52F2F" w:rsidRDefault="00543B57">
      <w:pPr>
        <w:pStyle w:val="a3"/>
        <w:spacing w:before="153"/>
        <w:ind w:right="268" w:firstLine="708"/>
        <w:jc w:val="both"/>
      </w:pPr>
      <w:r>
        <w:t>Выбор лыж, подготовка к эксплуатации. Уход и хранение. Снаряжение лыжника. Подгонка инвентаря, мелкий ремонт, подготовка инвентаря к соревнованиям. Классификация лыжных мазей и парафинов. Особенности их применения и хранения.</w:t>
      </w:r>
    </w:p>
    <w:p w:rsidR="00D52F2F" w:rsidRDefault="00D52F2F">
      <w:pPr>
        <w:jc w:val="both"/>
        <w:sectPr w:rsidR="00D52F2F">
          <w:pgSz w:w="11910" w:h="16840"/>
          <w:pgMar w:top="1120" w:right="300" w:bottom="1200" w:left="920" w:header="0" w:footer="997" w:gutter="0"/>
          <w:cols w:space="720"/>
        </w:sectPr>
      </w:pPr>
    </w:p>
    <w:p w:rsidR="00D52F2F" w:rsidRDefault="00D52F2F">
      <w:pPr>
        <w:pStyle w:val="a3"/>
        <w:spacing w:before="11"/>
        <w:ind w:left="0"/>
        <w:rPr>
          <w:sz w:val="17"/>
        </w:rPr>
      </w:pPr>
    </w:p>
    <w:p w:rsidR="00D52F2F" w:rsidRDefault="0046161E">
      <w:pPr>
        <w:pStyle w:val="21"/>
        <w:spacing w:before="89"/>
        <w:ind w:left="587"/>
        <w:jc w:val="both"/>
      </w:pPr>
      <w:r>
        <w:t xml:space="preserve">Основы техники лыжных </w:t>
      </w:r>
      <w:proofErr w:type="gramStart"/>
      <w:r>
        <w:t xml:space="preserve">ходов </w:t>
      </w:r>
      <w:r w:rsidR="00543B57">
        <w:t>.</w:t>
      </w:r>
      <w:proofErr w:type="gramEnd"/>
    </w:p>
    <w:p w:rsidR="00D52F2F" w:rsidRDefault="00D52F2F">
      <w:pPr>
        <w:pStyle w:val="a3"/>
        <w:spacing w:before="11"/>
        <w:ind w:left="0"/>
        <w:rPr>
          <w:b/>
          <w:i/>
          <w:sz w:val="37"/>
        </w:rPr>
      </w:pPr>
    </w:p>
    <w:p w:rsidR="00D52F2F" w:rsidRDefault="00543B57">
      <w:pPr>
        <w:pStyle w:val="a3"/>
        <w:ind w:left="587" w:right="267"/>
        <w:jc w:val="both"/>
      </w:pPr>
      <w:r>
        <w:t xml:space="preserve">Значение рациональной техники в достижении высокого спортивного результата. Классификация классических лыжных ходов. Фазовый состав и структура движений поперечного </w:t>
      </w:r>
      <w:proofErr w:type="spellStart"/>
      <w:r>
        <w:t>двухшажного</w:t>
      </w:r>
      <w:proofErr w:type="spellEnd"/>
      <w:r>
        <w:t xml:space="preserve"> и одновременных лыжных ходами. Классификация коньковых лыжных ходов. Фазовый состав и структура движений.</w:t>
      </w:r>
    </w:p>
    <w:p w:rsidR="00D52F2F" w:rsidRDefault="00D52F2F">
      <w:pPr>
        <w:pStyle w:val="a3"/>
        <w:spacing w:before="10"/>
        <w:ind w:left="0"/>
        <w:rPr>
          <w:sz w:val="24"/>
        </w:rPr>
      </w:pPr>
    </w:p>
    <w:p w:rsidR="00D52F2F" w:rsidRDefault="00543B57">
      <w:pPr>
        <w:pStyle w:val="21"/>
        <w:ind w:left="587"/>
        <w:jc w:val="both"/>
      </w:pPr>
      <w:r>
        <w:t>Правила со</w:t>
      </w:r>
      <w:r w:rsidR="0046161E">
        <w:t xml:space="preserve">ревнований по лыжным </w:t>
      </w:r>
      <w:proofErr w:type="gramStart"/>
      <w:r w:rsidR="0046161E">
        <w:t xml:space="preserve">гонкам </w:t>
      </w:r>
      <w:r>
        <w:t>.</w:t>
      </w:r>
      <w:proofErr w:type="gramEnd"/>
    </w:p>
    <w:p w:rsidR="00D52F2F" w:rsidRDefault="00D52F2F">
      <w:pPr>
        <w:pStyle w:val="a3"/>
        <w:spacing w:before="11"/>
        <w:ind w:left="0"/>
        <w:rPr>
          <w:b/>
          <w:i/>
          <w:sz w:val="37"/>
        </w:rPr>
      </w:pPr>
    </w:p>
    <w:p w:rsidR="00D52F2F" w:rsidRDefault="00543B57">
      <w:pPr>
        <w:pStyle w:val="a3"/>
        <w:ind w:right="273" w:firstLine="708"/>
        <w:jc w:val="both"/>
      </w:pPr>
      <w:r>
        <w:t>Деление участников по возрасту и полу. Права и обязанности участников соревнований. Правила поведения на старте. Правила прохождения дистанции лыжных гонок. Финиш. Определение времени и результатов индивидуальных гонок.</w:t>
      </w:r>
    </w:p>
    <w:p w:rsidR="00D52F2F" w:rsidRDefault="00D52F2F">
      <w:pPr>
        <w:pStyle w:val="a3"/>
        <w:spacing w:before="4"/>
        <w:ind w:left="0"/>
        <w:rPr>
          <w:sz w:val="42"/>
        </w:rPr>
      </w:pPr>
    </w:p>
    <w:p w:rsidR="00D52F2F" w:rsidRDefault="00543B57">
      <w:pPr>
        <w:pStyle w:val="11"/>
        <w:jc w:val="both"/>
      </w:pPr>
      <w:r>
        <w:t>Общая фи</w:t>
      </w:r>
      <w:r w:rsidR="0046161E">
        <w:t>зическая подготовка (</w:t>
      </w:r>
      <w:proofErr w:type="gramStart"/>
      <w:r w:rsidR="0046161E">
        <w:t>ОФП )</w:t>
      </w:r>
      <w:proofErr w:type="gramEnd"/>
      <w:r>
        <w:t>.</w:t>
      </w:r>
    </w:p>
    <w:p w:rsidR="00D52F2F" w:rsidRDefault="00543B57">
      <w:pPr>
        <w:pStyle w:val="a3"/>
        <w:spacing w:before="158"/>
        <w:ind w:right="270" w:firstLine="708"/>
        <w:jc w:val="both"/>
      </w:pPr>
      <w: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D52F2F" w:rsidRDefault="00543B57">
      <w:pPr>
        <w:pStyle w:val="a3"/>
        <w:ind w:right="262" w:firstLine="708"/>
        <w:jc w:val="both"/>
      </w:pPr>
      <w:r>
        <w:rPr>
          <w:i/>
        </w:rPr>
        <w:t xml:space="preserve">Гимнастические упражнения </w:t>
      </w:r>
      <w:r>
        <w:t xml:space="preserve">подразделяются на три группы: первая – для мышц рук и плечевого пояса, вторая – для мышц туловища и шеи; третья – </w:t>
      </w:r>
      <w:r>
        <w:rPr>
          <w:spacing w:val="-2"/>
        </w:rPr>
        <w:t xml:space="preserve">для </w:t>
      </w:r>
      <w:r>
        <w:t>мышц ног и</w:t>
      </w:r>
      <w:r>
        <w:rPr>
          <w:spacing w:val="-2"/>
        </w:rPr>
        <w:t xml:space="preserve"> </w:t>
      </w:r>
      <w:r>
        <w:t>таза.</w:t>
      </w:r>
    </w:p>
    <w:p w:rsidR="00D52F2F" w:rsidRDefault="00543B57">
      <w:pPr>
        <w:pStyle w:val="a3"/>
        <w:ind w:right="262" w:firstLine="708"/>
        <w:jc w:val="both"/>
      </w:pPr>
      <w: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D52F2F" w:rsidRDefault="00543B57">
      <w:pPr>
        <w:pStyle w:val="a3"/>
        <w:ind w:right="271" w:firstLine="708"/>
        <w:jc w:val="both"/>
      </w:pPr>
      <w:r>
        <w:rPr>
          <w:i/>
        </w:rPr>
        <w:t xml:space="preserve">Акробатические упражнения </w:t>
      </w:r>
      <w: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D52F2F" w:rsidRDefault="00543B57">
      <w:pPr>
        <w:ind w:left="213" w:right="268" w:firstLine="708"/>
        <w:jc w:val="both"/>
        <w:rPr>
          <w:sz w:val="28"/>
        </w:rPr>
      </w:pPr>
      <w:r>
        <w:rPr>
          <w:i/>
          <w:sz w:val="28"/>
        </w:rPr>
        <w:t xml:space="preserve">Легкоатлетические упражнения. </w:t>
      </w:r>
      <w:r>
        <w:rPr>
          <w:sz w:val="28"/>
        </w:rPr>
        <w:t>Сюда входят упражнения в беге, прыжках и метаниях.</w:t>
      </w:r>
    </w:p>
    <w:p w:rsidR="00D52F2F" w:rsidRDefault="00543B57">
      <w:pPr>
        <w:pStyle w:val="a3"/>
        <w:ind w:right="264" w:firstLine="708"/>
        <w:jc w:val="right"/>
      </w:pPr>
      <w:r>
        <w:t>Бег: 20, 30, 60м, повторный бег – два-три отрезка по 20-30м (с 12лет) и по 40м (с 14 лет), три отрезка по 50-60м (с 16 лет). Бег с низкого старта 60м (с 13</w:t>
      </w:r>
      <w:r>
        <w:rPr>
          <w:spacing w:val="57"/>
        </w:rPr>
        <w:t xml:space="preserve"> </w:t>
      </w:r>
      <w:r>
        <w:t>лет), 100м (с 15 лет). Эстафетный бег с этапами до 40м (10-12 лет), до 50-60м (с 13 лет). Бег с горизонтальными и вертикальными препятствиями (учебные</w:t>
      </w:r>
      <w:r>
        <w:rPr>
          <w:spacing w:val="68"/>
        </w:rPr>
        <w:t xml:space="preserve"> </w:t>
      </w:r>
      <w:r>
        <w:t>барьеры, набивные мячи, условные окопы, количество препятствий от 4 до 10). Бег или кросс 500-100м. Прыжки: через планку с прямого разбега; в высоту с разбега; в длину с места;</w:t>
      </w:r>
    </w:p>
    <w:p w:rsidR="00D52F2F" w:rsidRDefault="00543B57">
      <w:pPr>
        <w:pStyle w:val="a3"/>
        <w:spacing w:line="322" w:lineRule="exact"/>
      </w:pPr>
      <w:r>
        <w:t>тройной прыжок с места; в длину с разбега.</w:t>
      </w:r>
    </w:p>
    <w:p w:rsidR="00D52F2F" w:rsidRDefault="00543B57">
      <w:pPr>
        <w:pStyle w:val="a3"/>
        <w:ind w:right="267" w:firstLine="708"/>
        <w:jc w:val="both"/>
      </w:pPr>
      <w:r>
        <w:t>Метания: малого мяча с места в стенку или щит на дальность отскока; на дальность; метание гранаты (250-700г) с места с разбега; толкание ядра весом 3кг</w:t>
      </w:r>
    </w:p>
    <w:p w:rsidR="00D52F2F" w:rsidRDefault="00D52F2F">
      <w:pPr>
        <w:jc w:val="both"/>
        <w:sectPr w:rsidR="00D52F2F">
          <w:pgSz w:w="11910" w:h="16840"/>
          <w:pgMar w:top="1580" w:right="300" w:bottom="1200" w:left="920" w:header="0" w:footer="997" w:gutter="0"/>
          <w:cols w:space="720"/>
        </w:sectPr>
      </w:pPr>
    </w:p>
    <w:p w:rsidR="00D52F2F" w:rsidRDefault="00543B57">
      <w:pPr>
        <w:pStyle w:val="a3"/>
        <w:spacing w:before="67" w:line="242" w:lineRule="auto"/>
        <w:ind w:right="271"/>
        <w:jc w:val="both"/>
      </w:pPr>
      <w:r>
        <w:lastRenderedPageBreak/>
        <w:t>(девочки 13-16 лет), 4кг (мальчики 13-15 лет), 5кг (юноши 16 лет); метание копья в цель и на дальность с места и с шага.</w:t>
      </w:r>
    </w:p>
    <w:p w:rsidR="00D52F2F" w:rsidRDefault="00543B57">
      <w:pPr>
        <w:pStyle w:val="a3"/>
        <w:ind w:right="264" w:firstLine="708"/>
        <w:jc w:val="both"/>
      </w:pPr>
      <w:r>
        <w:t xml:space="preserve">Многоборья: спринтерские, прыжковые, метательные, смешанные – от 3 до 5 видов. </w:t>
      </w:r>
      <w:r>
        <w:rPr>
          <w:i/>
        </w:rPr>
        <w:t xml:space="preserve">Спортивные и подвижные игры. </w:t>
      </w:r>
      <w: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</w:t>
      </w:r>
      <w:r>
        <w:rPr>
          <w:spacing w:val="-8"/>
        </w:rPr>
        <w:t xml:space="preserve"> </w:t>
      </w:r>
      <w:r>
        <w:t>цель»,</w:t>
      </w:r>
    </w:p>
    <w:p w:rsidR="00D52F2F" w:rsidRDefault="00543B57">
      <w:pPr>
        <w:pStyle w:val="a3"/>
        <w:spacing w:line="322" w:lineRule="exact"/>
        <w:jc w:val="both"/>
      </w:pPr>
      <w:r>
        <w:t>«</w:t>
      </w:r>
      <w:proofErr w:type="gramStart"/>
      <w:r>
        <w:t>Подвижная  цель</w:t>
      </w:r>
      <w:proofErr w:type="gramEnd"/>
      <w:r>
        <w:t>», «Эстафета с прыжками», «Мяч среднему», «Охотники</w:t>
      </w:r>
      <w:r>
        <w:rPr>
          <w:spacing w:val="69"/>
        </w:rPr>
        <w:t xml:space="preserve"> </w:t>
      </w:r>
      <w:r>
        <w:t>и  утки»,</w:t>
      </w:r>
    </w:p>
    <w:p w:rsidR="00D52F2F" w:rsidRDefault="00543B57">
      <w:pPr>
        <w:pStyle w:val="a3"/>
        <w:ind w:right="269"/>
        <w:jc w:val="both"/>
      </w:pPr>
      <w:r>
        <w:t>«Перестрелка», «Перетягивание через черту», «Вызывай смену», «Эстафета футболистов</w:t>
      </w:r>
      <w:proofErr w:type="gramStart"/>
      <w:r>
        <w:t xml:space="preserve">»,   </w:t>
      </w:r>
      <w:proofErr w:type="gramEnd"/>
      <w:r>
        <w:t>«Эстафета   баскетболистов»,   «Эстафета   с   прыжками</w:t>
      </w:r>
      <w:r>
        <w:rPr>
          <w:spacing w:val="36"/>
        </w:rPr>
        <w:t xml:space="preserve"> </w:t>
      </w:r>
      <w:r>
        <w:t>чехардой»,</w:t>
      </w:r>
    </w:p>
    <w:p w:rsidR="00D52F2F" w:rsidRDefault="00543B57">
      <w:pPr>
        <w:pStyle w:val="a3"/>
        <w:spacing w:line="321" w:lineRule="exact"/>
        <w:jc w:val="both"/>
      </w:pPr>
      <w:r>
        <w:t xml:space="preserve">«Встречная  </w:t>
      </w:r>
      <w:r>
        <w:rPr>
          <w:spacing w:val="20"/>
        </w:rPr>
        <w:t xml:space="preserve"> </w:t>
      </w:r>
      <w:r>
        <w:t xml:space="preserve">эстафета  </w:t>
      </w:r>
      <w:r>
        <w:rPr>
          <w:spacing w:val="19"/>
        </w:rPr>
        <w:t xml:space="preserve"> </w:t>
      </w:r>
      <w:r>
        <w:t xml:space="preserve">с  </w:t>
      </w:r>
      <w:r>
        <w:rPr>
          <w:spacing w:val="19"/>
        </w:rPr>
        <w:t xml:space="preserve"> </w:t>
      </w:r>
      <w:r>
        <w:t>мячом</w:t>
      </w:r>
      <w:proofErr w:type="gramStart"/>
      <w:r>
        <w:t xml:space="preserve">»,  </w:t>
      </w:r>
      <w:r>
        <w:rPr>
          <w:spacing w:val="18"/>
        </w:rPr>
        <w:t xml:space="preserve"> </w:t>
      </w:r>
      <w:proofErr w:type="gramEnd"/>
      <w:r>
        <w:t xml:space="preserve">«Ловцы»,  </w:t>
      </w:r>
      <w:r>
        <w:rPr>
          <w:spacing w:val="18"/>
        </w:rPr>
        <w:t xml:space="preserve"> </w:t>
      </w:r>
      <w:r>
        <w:t xml:space="preserve">«Борьба  </w:t>
      </w:r>
      <w:r>
        <w:rPr>
          <w:spacing w:val="19"/>
        </w:rPr>
        <w:t xml:space="preserve"> </w:t>
      </w:r>
      <w:r>
        <w:t xml:space="preserve">за  </w:t>
      </w:r>
      <w:r>
        <w:rPr>
          <w:spacing w:val="19"/>
        </w:rPr>
        <w:t xml:space="preserve"> </w:t>
      </w:r>
      <w:r>
        <w:t xml:space="preserve">мяч»,  </w:t>
      </w:r>
      <w:r>
        <w:rPr>
          <w:spacing w:val="18"/>
        </w:rPr>
        <w:t xml:space="preserve"> </w:t>
      </w:r>
      <w:r>
        <w:t xml:space="preserve">«Мяч  </w:t>
      </w:r>
      <w:r>
        <w:rPr>
          <w:spacing w:val="20"/>
        </w:rPr>
        <w:t xml:space="preserve"> </w:t>
      </w:r>
      <w:r>
        <w:t>ловцу»,</w:t>
      </w:r>
    </w:p>
    <w:p w:rsidR="00D52F2F" w:rsidRDefault="00543B57">
      <w:pPr>
        <w:pStyle w:val="a3"/>
        <w:ind w:right="264"/>
        <w:jc w:val="both"/>
      </w:pPr>
      <w:r>
        <w:t>«Перетягивание», «Катающаяся мишень». Упражнения для овладения навыками быстрых ответных действий. По сигналу (преимущественно зрительному) бег на 5,10, 15м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D52F2F" w:rsidRDefault="00D52F2F">
      <w:pPr>
        <w:pStyle w:val="a3"/>
        <w:spacing w:before="4"/>
        <w:ind w:left="0"/>
        <w:rPr>
          <w:sz w:val="24"/>
        </w:rPr>
      </w:pPr>
    </w:p>
    <w:p w:rsidR="00D52F2F" w:rsidRDefault="00543B57">
      <w:pPr>
        <w:pStyle w:val="11"/>
        <w:ind w:left="587"/>
      </w:pPr>
      <w:r>
        <w:t>Специальна</w:t>
      </w:r>
      <w:r w:rsidR="0046161E">
        <w:t>я физическая подготовка (СФП</w:t>
      </w:r>
      <w:r>
        <w:t>).</w:t>
      </w:r>
    </w:p>
    <w:p w:rsidR="00D52F2F" w:rsidRDefault="00D52F2F">
      <w:pPr>
        <w:pStyle w:val="a3"/>
        <w:spacing w:before="2"/>
        <w:ind w:left="0"/>
        <w:rPr>
          <w:b/>
          <w:sz w:val="38"/>
        </w:rPr>
      </w:pPr>
    </w:p>
    <w:p w:rsidR="00D52F2F" w:rsidRDefault="00543B57">
      <w:pPr>
        <w:pStyle w:val="a3"/>
        <w:ind w:right="267" w:firstLine="708"/>
        <w:jc w:val="both"/>
      </w:pPr>
      <w:r>
        <w:t>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D52F2F" w:rsidRDefault="00D52F2F">
      <w:pPr>
        <w:pStyle w:val="a3"/>
        <w:spacing w:before="5"/>
        <w:ind w:left="0"/>
      </w:pPr>
    </w:p>
    <w:p w:rsidR="00D52F2F" w:rsidRDefault="0046161E">
      <w:pPr>
        <w:pStyle w:val="11"/>
        <w:jc w:val="both"/>
      </w:pPr>
      <w:r>
        <w:t xml:space="preserve">3. Техническая </w:t>
      </w:r>
      <w:proofErr w:type="gramStart"/>
      <w:r>
        <w:t xml:space="preserve">подготовка </w:t>
      </w:r>
      <w:r w:rsidR="00543B57">
        <w:t>.</w:t>
      </w:r>
      <w:proofErr w:type="gramEnd"/>
    </w:p>
    <w:p w:rsidR="00D52F2F" w:rsidRDefault="00543B57">
      <w:pPr>
        <w:pStyle w:val="a3"/>
        <w:spacing w:before="156"/>
        <w:ind w:right="264" w:firstLine="837"/>
        <w:jc w:val="both"/>
      </w:pPr>
      <w:r>
        <w:t>Основной задачей технической подготовки на этапе начальной спортивной специализации является формирование рациональной временной, пространственной и динамической структуры движений.</w:t>
      </w:r>
    </w:p>
    <w:p w:rsidR="00D52F2F" w:rsidRDefault="00543B57">
      <w:pPr>
        <w:pStyle w:val="a3"/>
        <w:ind w:right="263" w:firstLine="837"/>
        <w:jc w:val="both"/>
      </w:pPr>
      <w:r>
        <w:t xml:space="preserve">Особое значение имеет углубленное изучение и совершенствование элементов классического хода (обучение </w:t>
      </w:r>
      <w:proofErr w:type="spellStart"/>
      <w:r>
        <w:t>подседанию</w:t>
      </w:r>
      <w:proofErr w:type="spellEnd"/>
      <w:r>
        <w:t xml:space="preserve">, отталкиванию, махам руками и ногами, активной постановке палок), конькового хода (обучение маховому выносу ноги и постановки ее на опору, </w:t>
      </w:r>
      <w:proofErr w:type="spellStart"/>
      <w:r>
        <w:t>подседанию</w:t>
      </w:r>
      <w:proofErr w:type="spellEnd"/>
      <w:r>
        <w:t xml:space="preserve"> на опорной ноге и отталкиванию боковым скользящим упором, ударной постановке палок и финальному усилию при отталкивании руками) и формирование целесообразного ритма двигательных действий при передвижении классическими и коньковыми ходами.</w:t>
      </w:r>
    </w:p>
    <w:p w:rsidR="00D52F2F" w:rsidRDefault="00D52F2F">
      <w:pPr>
        <w:pStyle w:val="a3"/>
        <w:spacing w:before="1"/>
        <w:ind w:left="0"/>
      </w:pPr>
    </w:p>
    <w:p w:rsidR="00D52F2F" w:rsidRDefault="00543B57">
      <w:pPr>
        <w:pStyle w:val="a3"/>
        <w:ind w:right="266" w:firstLine="837"/>
        <w:jc w:val="both"/>
      </w:pPr>
      <w:r>
        <w:t>С этой целью применяется широкий круг традиционных методов и средств, направленных на согласованное и слитное выполнение основных элементов классических и коньковых ходов, создание целостной картины двигательного действия и объединение его частей в единое целое.</w:t>
      </w:r>
    </w:p>
    <w:p w:rsidR="00D52F2F" w:rsidRDefault="00D52F2F">
      <w:pPr>
        <w:jc w:val="both"/>
        <w:sectPr w:rsidR="00D52F2F">
          <w:pgSz w:w="11910" w:h="16840"/>
          <w:pgMar w:top="1040" w:right="300" w:bottom="1200" w:left="920" w:header="0" w:footer="997" w:gutter="0"/>
          <w:cols w:space="720"/>
        </w:sectPr>
      </w:pPr>
    </w:p>
    <w:p w:rsidR="00D52F2F" w:rsidRDefault="00543B57">
      <w:pPr>
        <w:pStyle w:val="a3"/>
        <w:spacing w:before="67"/>
        <w:ind w:right="264" w:firstLine="837"/>
        <w:jc w:val="both"/>
      </w:pPr>
      <w:r>
        <w:lastRenderedPageBreak/>
        <w:t>На стадии формирования совершенного двигательного навыка. Помимо свободного передвижения классическими коньковыми лыжными ходами на тренировках и в соревнованиях, применяются разнообразные методические приемы. Например, лидирование – для формирования скоростной техники, создание облегченных условий для обработки отдельных элементов и деталей. А также затрудненных условий для закреплени</w:t>
      </w:r>
      <w:r w:rsidR="007E5A16">
        <w:t xml:space="preserve">я и совершенствования основных </w:t>
      </w:r>
      <w:r>
        <w:t>технических действий при передвижении классическими и коньковыми</w:t>
      </w:r>
      <w:r>
        <w:rPr>
          <w:spacing w:val="-22"/>
        </w:rPr>
        <w:t xml:space="preserve"> </w:t>
      </w:r>
      <w:r>
        <w:t>ходами.</w:t>
      </w:r>
    </w:p>
    <w:p w:rsidR="00D52F2F" w:rsidRDefault="00D52F2F">
      <w:pPr>
        <w:pStyle w:val="a3"/>
        <w:spacing w:before="7"/>
        <w:ind w:left="0"/>
        <w:rPr>
          <w:sz w:val="42"/>
        </w:rPr>
      </w:pPr>
    </w:p>
    <w:p w:rsidR="00D52F2F" w:rsidRDefault="00543B57">
      <w:pPr>
        <w:pStyle w:val="21"/>
        <w:spacing w:before="74" w:line="319" w:lineRule="exact"/>
        <w:ind w:left="779"/>
        <w:jc w:val="both"/>
      </w:pPr>
      <w:r>
        <w:t>Инструкторская и судейская практика.</w:t>
      </w:r>
    </w:p>
    <w:p w:rsidR="00D52F2F" w:rsidRDefault="00543B57">
      <w:pPr>
        <w:pStyle w:val="a3"/>
        <w:ind w:right="264" w:firstLine="566"/>
        <w:jc w:val="both"/>
      </w:pPr>
      <w:r>
        <w:t xml:space="preserve">Работа по привитию инструкторских и судейских навыков проводится </w:t>
      </w:r>
      <w:proofErr w:type="gramStart"/>
      <w:r>
        <w:t>в  группах</w:t>
      </w:r>
      <w:proofErr w:type="gramEnd"/>
      <w:r w:rsidR="0046161E">
        <w:t xml:space="preserve"> </w:t>
      </w:r>
      <w:r w:rsidR="007E5A16">
        <w:t xml:space="preserve"> 3-4 года</w:t>
      </w:r>
      <w:r>
        <w:t xml:space="preserve"> согласно типовому учебному плану. Работа проводится в форме бесед, семинаров, практических занятий и самостоятельного обслуживания соревнований.</w:t>
      </w:r>
    </w:p>
    <w:p w:rsidR="00D52F2F" w:rsidRDefault="00543B57">
      <w:pPr>
        <w:pStyle w:val="a3"/>
        <w:ind w:right="268" w:firstLine="566"/>
        <w:jc w:val="both"/>
      </w:pPr>
      <w:r>
        <w:t>Обязанности и права участников соревнований. Общие обязанности судей. Обязанности главного судьи, заместителя главного судьи, главного секретаря и его заместителей, судей на старте, судей на финише, контролеров. Оформление места старта, финиша, зоны передачи эстафеты. Подготовка трассы лыжных гонок.</w:t>
      </w:r>
    </w:p>
    <w:p w:rsidR="00D52F2F" w:rsidRDefault="00543B57">
      <w:pPr>
        <w:pStyle w:val="a3"/>
        <w:ind w:right="268" w:firstLine="566"/>
        <w:jc w:val="both"/>
      </w:pPr>
      <w:r>
        <w:t>Составление комплексов упражнений для подготовительной, основной и заключительной частей занятия, разминки перед соревнованиями.</w:t>
      </w:r>
    </w:p>
    <w:p w:rsidR="00D52F2F" w:rsidRDefault="00543B57">
      <w:pPr>
        <w:pStyle w:val="a3"/>
        <w:ind w:right="273" w:firstLine="566"/>
        <w:jc w:val="both"/>
      </w:pPr>
      <w:r>
        <w:t>Судейство соревнований по лыжным гонкам в учреждении дополнительного образования детей, помощь в организации и проведении соревнований по лыжным гонкам в общеобразовательных школах района</w:t>
      </w:r>
      <w:r w:rsidR="0046161E">
        <w:t>.</w:t>
      </w:r>
      <w:r>
        <w:t xml:space="preserve"> Выполнение обязанностей судьи на старте, финише. Начальника дистанции, контролеров, секретаря.</w:t>
      </w:r>
    </w:p>
    <w:p w:rsidR="00D52F2F" w:rsidRDefault="00D52F2F">
      <w:pPr>
        <w:pStyle w:val="a3"/>
        <w:spacing w:before="9"/>
        <w:ind w:left="0"/>
        <w:rPr>
          <w:sz w:val="41"/>
        </w:rPr>
      </w:pPr>
    </w:p>
    <w:p w:rsidR="00D52F2F" w:rsidRDefault="00543B57">
      <w:pPr>
        <w:pStyle w:val="11"/>
        <w:numPr>
          <w:ilvl w:val="0"/>
          <w:numId w:val="9"/>
        </w:numPr>
        <w:tabs>
          <w:tab w:val="left" w:pos="1202"/>
        </w:tabs>
        <w:ind w:left="1202"/>
      </w:pPr>
      <w:r>
        <w:t>Восстановительные мероприятия.</w:t>
      </w:r>
    </w:p>
    <w:p w:rsidR="00D52F2F" w:rsidRDefault="00543B57">
      <w:pPr>
        <w:pStyle w:val="a3"/>
        <w:spacing w:before="161" w:line="322" w:lineRule="exact"/>
        <w:ind w:left="921"/>
      </w:pPr>
      <w:r>
        <w:t>Восстановление спортивной работоспособности и нормального</w:t>
      </w:r>
    </w:p>
    <w:p w:rsidR="00D52F2F" w:rsidRDefault="00543B57">
      <w:pPr>
        <w:pStyle w:val="a3"/>
        <w:ind w:right="344"/>
      </w:pPr>
      <w:r>
        <w:t>функционирования организма после тренировочных и соревновательных нагрузок – неотъемлемая составная часть системы подготовки и высококвалифицированных и иных спортсменов. Выбор средств восстановления определяется возрастом,</w:t>
      </w:r>
    </w:p>
    <w:p w:rsidR="00D52F2F" w:rsidRDefault="00543B57">
      <w:pPr>
        <w:pStyle w:val="a3"/>
        <w:spacing w:before="1"/>
        <w:ind w:right="297"/>
      </w:pPr>
      <w:r>
        <w:t>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</w:t>
      </w:r>
    </w:p>
    <w:p w:rsidR="00D52F2F" w:rsidRDefault="00543B57">
      <w:pPr>
        <w:pStyle w:val="a3"/>
        <w:spacing w:line="321" w:lineRule="exact"/>
      </w:pPr>
      <w:r>
        <w:t>тренировочных нагрузок.</w:t>
      </w:r>
    </w:p>
    <w:p w:rsidR="00D52F2F" w:rsidRDefault="00543B57">
      <w:pPr>
        <w:pStyle w:val="a3"/>
        <w:spacing w:line="242" w:lineRule="auto"/>
        <w:ind w:right="813" w:firstLine="708"/>
      </w:pPr>
      <w:r>
        <w:t>Основной путь оптимизации восстановительных процессов на этих этапах подготовки – рациональная тренировка и режим юных спортсменов,</w:t>
      </w:r>
    </w:p>
    <w:p w:rsidR="00D52F2F" w:rsidRDefault="00543B57">
      <w:pPr>
        <w:pStyle w:val="a3"/>
        <w:ind w:right="361"/>
      </w:pPr>
      <w:r>
        <w:t>предусматривающие интервалы отдыха, достаточные для естественного протекания восстановительных процессов. Полноценное питание.</w:t>
      </w:r>
    </w:p>
    <w:p w:rsidR="00D52F2F" w:rsidRDefault="00543B57">
      <w:pPr>
        <w:pStyle w:val="a3"/>
        <w:ind w:right="508" w:firstLine="708"/>
      </w:pPr>
      <w:r>
        <w:t>Из дополнительных средств восстановления рекомендуется систематическое применение водных процедур гигиенического и закаливающего характе6ра.</w:t>
      </w:r>
    </w:p>
    <w:p w:rsidR="00D52F2F" w:rsidRDefault="00543B57">
      <w:pPr>
        <w:pStyle w:val="a3"/>
        <w:ind w:right="940"/>
      </w:pPr>
      <w:r>
        <w:t>Витаминизация с учетом сезонных изменений. Релаксационные и дыхательные упражнения.</w:t>
      </w:r>
    </w:p>
    <w:p w:rsidR="00D52F2F" w:rsidRDefault="00543B57">
      <w:pPr>
        <w:pStyle w:val="21"/>
        <w:spacing w:before="2"/>
      </w:pPr>
      <w:r>
        <w:t>Медико-биологи</w:t>
      </w:r>
      <w:r w:rsidR="0046161E">
        <w:t>ческие средства восстановления</w:t>
      </w:r>
      <w:r>
        <w:t>.</w:t>
      </w:r>
    </w:p>
    <w:p w:rsidR="00D52F2F" w:rsidRDefault="00543B57">
      <w:pPr>
        <w:pStyle w:val="a3"/>
        <w:spacing w:before="154" w:line="322" w:lineRule="exact"/>
        <w:ind w:left="921"/>
      </w:pPr>
      <w:r>
        <w:t>Рациональное питание. Объем и направленность тренировочных и</w:t>
      </w:r>
    </w:p>
    <w:p w:rsidR="00D52F2F" w:rsidRDefault="00543B57">
      <w:pPr>
        <w:pStyle w:val="a3"/>
        <w:ind w:right="637"/>
      </w:pPr>
      <w:r>
        <w:t xml:space="preserve">соревновательных нагрузок обусловливают потребности организма спортсмена в </w:t>
      </w:r>
      <w:r>
        <w:lastRenderedPageBreak/>
        <w:t>пищевых веществах и энергии. Работа лыжника-гонщика характеризуется продолжительными мышечными усилиями большой и умеренной мощности с преобладанием аэробного и смешанного (аэробно-анаэробного) характера энергообеспечения. Энергетическими субстратами служат углеводы, свободные жирные кислоты и кетоновые тела, причем с увеличением длительности нагрузки мобилизация жирных кислот возрастает. Поэтому рацион лыжника должен быть высококалорийным. В общем количестве потребляемых калорий доля белков должна составлять 14-15%, жиров – 255, углеводов – 60-61%.</w:t>
      </w:r>
    </w:p>
    <w:p w:rsidR="00D52F2F" w:rsidRDefault="00D52F2F">
      <w:pPr>
        <w:sectPr w:rsidR="00D52F2F">
          <w:pgSz w:w="11910" w:h="16840"/>
          <w:pgMar w:top="1040" w:right="300" w:bottom="1200" w:left="920" w:header="0" w:footer="997" w:gutter="0"/>
          <w:cols w:space="720"/>
        </w:sectPr>
      </w:pPr>
    </w:p>
    <w:p w:rsidR="00D52F2F" w:rsidRDefault="00543B57">
      <w:pPr>
        <w:pStyle w:val="a3"/>
        <w:spacing w:before="67"/>
        <w:ind w:right="978" w:firstLine="708"/>
      </w:pPr>
      <w:r>
        <w:lastRenderedPageBreak/>
        <w:t>Подбор пищевых продуктов на отдельные приемы пищи зависит от того, когда она принимается (до и после физической нагрузки). При этом следует ориентироваться на время задержки пищевых продуктов в желудке.</w:t>
      </w:r>
    </w:p>
    <w:p w:rsidR="00D52F2F" w:rsidRDefault="00543B57">
      <w:pPr>
        <w:pStyle w:val="a3"/>
        <w:spacing w:before="2"/>
        <w:ind w:right="620" w:firstLine="708"/>
      </w:pPr>
      <w:r>
        <w:t>Рациональное питание обеспечивается правильным распределением пищи в течение дня.</w:t>
      </w:r>
    </w:p>
    <w:p w:rsidR="00D52F2F" w:rsidRDefault="00543B57">
      <w:pPr>
        <w:pStyle w:val="a3"/>
        <w:ind w:right="859" w:firstLine="708"/>
      </w:pPr>
      <w:r>
        <w:t>Физические факторы. Применение физических факторов основано на их способности неспецифической стимуляции функциональных систем организма.</w:t>
      </w:r>
    </w:p>
    <w:p w:rsidR="00D52F2F" w:rsidRDefault="00543B57">
      <w:pPr>
        <w:pStyle w:val="a3"/>
        <w:spacing w:before="1"/>
        <w:ind w:right="279"/>
      </w:pPr>
      <w:r>
        <w:t>Наиболее доступны гидропроцедуры. Эффективность и направленность воздействия гидропроцедур зависит от температуры и химического состава воды.</w:t>
      </w:r>
    </w:p>
    <w:p w:rsidR="00D52F2F" w:rsidRDefault="00543B57">
      <w:pPr>
        <w:pStyle w:val="a3"/>
        <w:ind w:right="504" w:firstLine="708"/>
      </w:pPr>
      <w:r>
        <w:t>Кратковременные холодные водные процедуры (ванны ниже 33 градусов, души ниже 20 градусов) возбуждают нервную систему, тонизируют мышцы, повышают тонус сосудов и применяются утром до тренировки или после дневного сна. Теплые ванны и души (37-38 градусов) обладают седативным действием.</w:t>
      </w:r>
    </w:p>
    <w:p w:rsidR="00D52F2F" w:rsidRDefault="00543B57">
      <w:pPr>
        <w:pStyle w:val="a3"/>
      </w:pPr>
      <w:r>
        <w:t>Повышают обмен веществ и применяются после тренировки. Теплые ванны</w:t>
      </w:r>
    </w:p>
    <w:p w:rsidR="00D52F2F" w:rsidRDefault="00543B57">
      <w:pPr>
        <w:pStyle w:val="a3"/>
        <w:ind w:right="701"/>
      </w:pPr>
      <w:r>
        <w:t>различного химического состава продолжительностью 10-15 мин. рекомендуется принимать через 30-60 мин. после тренировочных занятий или же перед сном.</w:t>
      </w:r>
    </w:p>
    <w:p w:rsidR="00D52F2F" w:rsidRDefault="00543B57">
      <w:pPr>
        <w:pStyle w:val="a3"/>
        <w:ind w:right="344" w:firstLine="708"/>
      </w:pPr>
      <w:r>
        <w:t>При объемных тренировках аэробной направленности рекомендуются хвойные и морские ванны. После скоростных нагрузок хорошее успокаивающее и восстановительное средство – эвкалиптовые ванны.</w:t>
      </w:r>
    </w:p>
    <w:p w:rsidR="00D52F2F" w:rsidRDefault="00543B57">
      <w:pPr>
        <w:pStyle w:val="a3"/>
        <w:ind w:right="783" w:firstLine="708"/>
        <w:jc w:val="both"/>
      </w:pPr>
      <w:r>
        <w:t>В практике спортивной тренировки широкое распространение и авторитет получили суховоздушные бани-сауны. Пребывание в сауне без предварительной физической нагрузки должно быть не более 30-35 мин., а предварительной</w:t>
      </w:r>
    </w:p>
    <w:p w:rsidR="00D52F2F" w:rsidRDefault="00543B57">
      <w:pPr>
        <w:pStyle w:val="a3"/>
        <w:ind w:right="1053"/>
      </w:pPr>
      <w:r>
        <w:t>нагрузкой – не более 20-25 мин. Пребывание в сауне более 10 мин. при 90-100 градусах нежелательно, так как может вызвать отрицательные сдвиги в</w:t>
      </w:r>
    </w:p>
    <w:p w:rsidR="00D52F2F" w:rsidRDefault="00543B57">
      <w:pPr>
        <w:pStyle w:val="a3"/>
        <w:spacing w:line="321" w:lineRule="exact"/>
      </w:pPr>
      <w:r>
        <w:t>функциональном состоянии нервно-мышечного аппарата. Оптимальное время</w:t>
      </w:r>
    </w:p>
    <w:p w:rsidR="00D52F2F" w:rsidRDefault="00543B57">
      <w:pPr>
        <w:pStyle w:val="a3"/>
        <w:spacing w:line="242" w:lineRule="auto"/>
        <w:ind w:right="353"/>
      </w:pPr>
      <w:r>
        <w:t>разового пребывания в сауне может быть определено по частоте пульса, который не должен повышаться к концу захода на 150-160% по отношению к исходному.</w:t>
      </w:r>
    </w:p>
    <w:p w:rsidR="00D52F2F" w:rsidRDefault="00543B57">
      <w:pPr>
        <w:pStyle w:val="a3"/>
        <w:ind w:right="1129"/>
      </w:pPr>
      <w:r>
        <w:t>Каждый последующий заход должен быть короче предыдущего. После сауны спортсмену необходимо отдохнуть не менее 45-60 мин. в том случае, когда требуется повысить или как можно быстрее восстановить понижению</w:t>
      </w:r>
    </w:p>
    <w:p w:rsidR="00D52F2F" w:rsidRDefault="00543B57">
      <w:pPr>
        <w:pStyle w:val="a3"/>
        <w:ind w:right="798"/>
      </w:pPr>
      <w:r>
        <w:t>работоспособности, целесообразно применять парную в сочетании с холодными водными процедурами.</w:t>
      </w:r>
    </w:p>
    <w:p w:rsidR="00D52F2F" w:rsidRDefault="00543B57">
      <w:pPr>
        <w:pStyle w:val="a3"/>
        <w:spacing w:line="242" w:lineRule="auto"/>
        <w:ind w:right="568" w:firstLine="708"/>
      </w:pPr>
      <w:r>
        <w:t>Массаж. Спортивный массаж представляет собой чрезвычайно эффективное средство борьбы с утомлением, способствует повышению работоспособности. В</w:t>
      </w:r>
    </w:p>
    <w:p w:rsidR="00D52F2F" w:rsidRDefault="00543B57">
      <w:pPr>
        <w:pStyle w:val="a3"/>
        <w:ind w:left="0" w:right="277"/>
        <w:jc w:val="right"/>
      </w:pPr>
      <w:r>
        <w:t>зависимости от цели, времени между выступлениями, степени утомления, характера выполнения работы применяется конкретная методика восстановительного массажа.</w:t>
      </w:r>
    </w:p>
    <w:p w:rsidR="00D52F2F" w:rsidRDefault="00543B57">
      <w:pPr>
        <w:pStyle w:val="a3"/>
        <w:ind w:right="264" w:firstLine="708"/>
      </w:pPr>
      <w:r>
        <w:t>Для снятия нервно-мышечного напряжения и отрицательных эмоций проводит общий массаж, используя в основном приемы поглаживания, легкие разминания, потряхивания. Приемы выполняются в медленном темпе. Массаж должен быть поверхностным. Массаж, производимый для улучшения кровообращения и</w:t>
      </w:r>
    </w:p>
    <w:p w:rsidR="00D52F2F" w:rsidRDefault="00543B57">
      <w:pPr>
        <w:pStyle w:val="a3"/>
        <w:ind w:right="265"/>
      </w:pPr>
      <w:proofErr w:type="spellStart"/>
      <w:r>
        <w:t>окислительно</w:t>
      </w:r>
      <w:proofErr w:type="spellEnd"/>
      <w:r>
        <w:t xml:space="preserve"> - восстановительных процессов, должен быть продолжительным, отличаться глубиной воздействия. Однако, быть безболезненным. Основной прием – разминание. После легких нагрузок оптимальная продолжительность массажа</w:t>
      </w:r>
    </w:p>
    <w:p w:rsidR="00D52F2F" w:rsidRDefault="00D52F2F">
      <w:pPr>
        <w:sectPr w:rsidR="00D52F2F">
          <w:pgSz w:w="11910" w:h="16840"/>
          <w:pgMar w:top="1040" w:right="300" w:bottom="1200" w:left="920" w:header="0" w:footer="997" w:gutter="0"/>
          <w:cols w:space="720"/>
        </w:sectPr>
      </w:pPr>
    </w:p>
    <w:p w:rsidR="00D52F2F" w:rsidRDefault="00543B57">
      <w:pPr>
        <w:pStyle w:val="a3"/>
        <w:spacing w:before="67" w:line="242" w:lineRule="auto"/>
        <w:ind w:right="342"/>
      </w:pPr>
      <w:r>
        <w:lastRenderedPageBreak/>
        <w:t>составляет 5-10 мин., после средних – 10-15 мин, после тяжелых – 15-20 мин., после максимальных – 20-25 мин.</w:t>
      </w:r>
    </w:p>
    <w:p w:rsidR="00D52F2F" w:rsidRDefault="00543B57">
      <w:pPr>
        <w:pStyle w:val="a3"/>
        <w:spacing w:line="317" w:lineRule="exact"/>
        <w:ind w:left="921"/>
      </w:pPr>
      <w:r>
        <w:t>При выполнении массажа необходимы следующие условия:</w:t>
      </w:r>
    </w:p>
    <w:p w:rsidR="00D52F2F" w:rsidRDefault="00543B57">
      <w:pPr>
        <w:pStyle w:val="a3"/>
        <w:spacing w:line="322" w:lineRule="exact"/>
        <w:ind w:left="921"/>
      </w:pPr>
      <w:r>
        <w:t>Помещение, в котором проводится массаж, должно быть хорошо</w:t>
      </w:r>
    </w:p>
    <w:p w:rsidR="00D52F2F" w:rsidRDefault="00543B57">
      <w:pPr>
        <w:pStyle w:val="a3"/>
        <w:ind w:right="612"/>
      </w:pPr>
      <w:r>
        <w:t>проветренным, светлым, теплым (температура воздуха 22-26 градусов), при более низкой температуре массаж можно делать через одежду.</w:t>
      </w:r>
    </w:p>
    <w:p w:rsidR="00D52F2F" w:rsidRDefault="00543B57">
      <w:pPr>
        <w:pStyle w:val="a3"/>
        <w:spacing w:line="242" w:lineRule="auto"/>
        <w:ind w:right="1075" w:firstLine="708"/>
      </w:pPr>
      <w:r>
        <w:t>Необходима предварительная проверка индивидуальной переносимости препарата.</w:t>
      </w:r>
    </w:p>
    <w:p w:rsidR="00D52F2F" w:rsidRDefault="00543B57">
      <w:pPr>
        <w:pStyle w:val="a3"/>
        <w:ind w:right="798" w:firstLine="777"/>
      </w:pPr>
      <w:r>
        <w:t>Продолжительное непрерывное применение препарата приводит к привыканию организма к данному лекарству, что обусловливает необходимость увеличения его дозы для достижения желаемого эффекта, угнетает естественное течение восстановленных процессов, снижает тренирующий эффект нагрузки.</w:t>
      </w:r>
    </w:p>
    <w:p w:rsidR="00D52F2F" w:rsidRDefault="00543B57">
      <w:pPr>
        <w:pStyle w:val="a3"/>
        <w:ind w:right="372" w:firstLine="777"/>
      </w:pPr>
      <w:r>
        <w:t>При адекватном течении восстановительных процессов нецелесообразно путем введения каких-либо веществ вмешиваться в естественное течение обменных реакций организма.</w:t>
      </w:r>
    </w:p>
    <w:p w:rsidR="00D52F2F" w:rsidRDefault="00543B57">
      <w:pPr>
        <w:pStyle w:val="a3"/>
        <w:ind w:right="617" w:firstLine="708"/>
      </w:pPr>
      <w:r>
        <w:t>Недопустимо использование фармакологических средств восстановления (кроме витаминов и препаратов, назначенных врачом для лечения) в пубертатный период развития организма юного спортсмена.</w:t>
      </w:r>
    </w:p>
    <w:p w:rsidR="00D52F2F" w:rsidRDefault="00D52F2F">
      <w:pPr>
        <w:pStyle w:val="a3"/>
        <w:spacing w:before="3"/>
        <w:ind w:left="0"/>
        <w:rPr>
          <w:sz w:val="42"/>
        </w:rPr>
      </w:pPr>
    </w:p>
    <w:p w:rsidR="00D52F2F" w:rsidRDefault="00543B57">
      <w:pPr>
        <w:pStyle w:val="21"/>
      </w:pPr>
      <w:r>
        <w:t>Психологичес</w:t>
      </w:r>
      <w:r w:rsidR="0046161E">
        <w:t xml:space="preserve">кие средства </w:t>
      </w:r>
      <w:proofErr w:type="gramStart"/>
      <w:r w:rsidR="0046161E">
        <w:t xml:space="preserve">восстановления </w:t>
      </w:r>
      <w:r>
        <w:t>.</w:t>
      </w:r>
      <w:proofErr w:type="gramEnd"/>
    </w:p>
    <w:p w:rsidR="00D52F2F" w:rsidRDefault="00543B57">
      <w:pPr>
        <w:pStyle w:val="a3"/>
        <w:spacing w:before="153"/>
        <w:ind w:right="702" w:firstLine="708"/>
      </w:pPr>
      <w:r>
        <w:t xml:space="preserve">Эти средства условно подразделяются на психолого-педагогические (оптимальный моральный климат в группе, положительные эмоции, комфортные условия быта, интересный, разнообразный отдых и др.) и психогигиенические (регуляция и </w:t>
      </w:r>
      <w:proofErr w:type="spellStart"/>
      <w:r>
        <w:t>саморегуляция</w:t>
      </w:r>
      <w:proofErr w:type="spellEnd"/>
      <w:r>
        <w:t xml:space="preserve"> психических состояний путем удлинения сна,</w:t>
      </w:r>
    </w:p>
    <w:p w:rsidR="00D52F2F" w:rsidRDefault="00543B57">
      <w:pPr>
        <w:pStyle w:val="a3"/>
        <w:spacing w:line="242" w:lineRule="auto"/>
        <w:ind w:right="435"/>
      </w:pPr>
      <w:r>
        <w:t>внушенного сна-отдыха, психорегулирующая и аутогенная тренировки, цветовые и музыкальные воздействия, специальные приемы мышечной релаксации и др.)</w:t>
      </w:r>
    </w:p>
    <w:p w:rsidR="00D52F2F" w:rsidRDefault="00D52F2F">
      <w:pPr>
        <w:pStyle w:val="a3"/>
        <w:spacing w:before="1"/>
        <w:ind w:left="0"/>
      </w:pPr>
    </w:p>
    <w:p w:rsidR="00D52F2F" w:rsidRDefault="0046161E">
      <w:pPr>
        <w:pStyle w:val="21"/>
        <w:spacing w:line="318" w:lineRule="exact"/>
        <w:ind w:left="779"/>
        <w:jc w:val="both"/>
      </w:pPr>
      <w:r>
        <w:t>Спортивные и подвижные игры</w:t>
      </w:r>
      <w:r w:rsidR="00543B57">
        <w:t>.</w:t>
      </w:r>
    </w:p>
    <w:p w:rsidR="00D52F2F" w:rsidRDefault="00543B57">
      <w:pPr>
        <w:pStyle w:val="a3"/>
        <w:ind w:right="272" w:firstLine="566"/>
        <w:jc w:val="both"/>
      </w:pPr>
      <w: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</w:t>
      </w:r>
      <w:r>
        <w:rPr>
          <w:spacing w:val="36"/>
        </w:rPr>
        <w:t xml:space="preserve"> </w:t>
      </w:r>
      <w:r>
        <w:t>игроков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защите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нападении.</w:t>
      </w:r>
      <w:r>
        <w:rPr>
          <w:spacing w:val="35"/>
        </w:rPr>
        <w:t xml:space="preserve"> </w:t>
      </w:r>
      <w:r>
        <w:t>Подвижные</w:t>
      </w:r>
      <w:r>
        <w:rPr>
          <w:spacing w:val="37"/>
        </w:rPr>
        <w:t xml:space="preserve"> </w:t>
      </w:r>
      <w:r>
        <w:t>игры:</w:t>
      </w:r>
      <w:r>
        <w:rPr>
          <w:spacing w:val="39"/>
        </w:rPr>
        <w:t xml:space="preserve"> </w:t>
      </w:r>
      <w:r>
        <w:t>«Гонка</w:t>
      </w:r>
      <w:r>
        <w:rPr>
          <w:spacing w:val="37"/>
        </w:rPr>
        <w:t xml:space="preserve"> </w:t>
      </w:r>
      <w:r>
        <w:t>мячей»,</w:t>
      </w:r>
    </w:p>
    <w:p w:rsidR="00D52F2F" w:rsidRDefault="00543B57">
      <w:pPr>
        <w:pStyle w:val="a3"/>
        <w:ind w:right="263"/>
        <w:jc w:val="both"/>
      </w:pPr>
      <w:r>
        <w:t xml:space="preserve">«Салки» («Пятнашки»), «Невод», «Метко в цель», «Подвижная цель»,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</w:t>
      </w:r>
      <w:proofErr w:type="gramStart"/>
      <w:r>
        <w:t>эстафета  с</w:t>
      </w:r>
      <w:proofErr w:type="gramEnd"/>
      <w:r>
        <w:rPr>
          <w:spacing w:val="-4"/>
        </w:rPr>
        <w:t xml:space="preserve"> </w:t>
      </w:r>
      <w:r>
        <w:t>мячом»,</w:t>
      </w:r>
    </w:p>
    <w:p w:rsidR="00D52F2F" w:rsidRDefault="00543B57">
      <w:pPr>
        <w:pStyle w:val="a3"/>
        <w:ind w:right="269"/>
        <w:jc w:val="both"/>
      </w:pPr>
      <w:r>
        <w:t>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5,10, 15м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D52F2F" w:rsidRDefault="00D52F2F">
      <w:pPr>
        <w:jc w:val="both"/>
        <w:sectPr w:rsidR="00D52F2F">
          <w:pgSz w:w="11910" w:h="16840"/>
          <w:pgMar w:top="1040" w:right="300" w:bottom="1200" w:left="920" w:header="0" w:footer="997" w:gutter="0"/>
          <w:cols w:space="720"/>
        </w:sectPr>
      </w:pPr>
    </w:p>
    <w:p w:rsidR="0046161E" w:rsidRDefault="0046161E">
      <w:pPr>
        <w:pStyle w:val="a3"/>
        <w:ind w:right="798" w:firstLine="777"/>
      </w:pPr>
    </w:p>
    <w:p w:rsidR="00D52F2F" w:rsidRDefault="00543B57">
      <w:pPr>
        <w:pStyle w:val="a3"/>
        <w:ind w:right="798" w:firstLine="777"/>
      </w:pPr>
      <w:r>
        <w:t>Продолжительное непрерывное применение препарата приводит к привыканию организма к данному лекарству, что обусловливает необходимость увеличения его дозы для достижения желаемого эффекта, угнетает естественное течение восстановленных процессов, снижает тренирующий эффект нагрузки.</w:t>
      </w:r>
    </w:p>
    <w:p w:rsidR="00D52F2F" w:rsidRDefault="00543B57">
      <w:pPr>
        <w:pStyle w:val="a3"/>
        <w:ind w:right="372" w:firstLine="777"/>
      </w:pPr>
      <w:r>
        <w:t>При адекватном течении восстановительных процессов нецелесообразно путем введения каких-либо веществ вмешиваться в естественное течение обменных реакций организма.</w:t>
      </w:r>
    </w:p>
    <w:p w:rsidR="00D52F2F" w:rsidRDefault="00543B57">
      <w:pPr>
        <w:pStyle w:val="a3"/>
        <w:ind w:right="617" w:firstLine="708"/>
      </w:pPr>
      <w:r>
        <w:t>Недопустимо использование фармакологических средств восстановления (кроме витаминов и препаратов, назначенных врачом для лечения) в пубертатный период развития организма юного спортсмена.</w:t>
      </w:r>
    </w:p>
    <w:p w:rsidR="007E5A16" w:rsidRDefault="007E5A16" w:rsidP="007E5A16">
      <w:pPr>
        <w:pStyle w:val="11"/>
        <w:ind w:left="1210" w:right="1260"/>
        <w:jc w:val="center"/>
      </w:pPr>
      <w:r>
        <w:t>Планируемые результаты</w:t>
      </w:r>
    </w:p>
    <w:p w:rsidR="007E5A16" w:rsidRDefault="007E5A16" w:rsidP="007E5A16">
      <w:pPr>
        <w:pStyle w:val="21"/>
        <w:spacing w:before="163" w:line="318" w:lineRule="exact"/>
        <w:ind w:left="282"/>
      </w:pPr>
      <w:r>
        <w:t>Планируемые результаты 1 года</w:t>
      </w:r>
      <w:r w:rsidR="00DF4F10">
        <w:t>-(ознакомительный)</w:t>
      </w:r>
      <w:r>
        <w:rPr>
          <w:spacing w:val="67"/>
        </w:rPr>
        <w:t xml:space="preserve"> </w:t>
      </w:r>
      <w:r>
        <w:t>обучения</w:t>
      </w:r>
    </w:p>
    <w:p w:rsidR="007E5A16" w:rsidRDefault="007E5A16" w:rsidP="007E5A16">
      <w:pPr>
        <w:pStyle w:val="a3"/>
        <w:spacing w:line="318" w:lineRule="exact"/>
      </w:pPr>
      <w:r>
        <w:t>По окончании первого года обучения у учащихся созданы условия для</w:t>
      </w:r>
    </w:p>
    <w:p w:rsidR="007E5A16" w:rsidRDefault="007E5A16" w:rsidP="007E5A16">
      <w:pPr>
        <w:pStyle w:val="a3"/>
        <w:ind w:right="389"/>
      </w:pPr>
      <w:r>
        <w:t xml:space="preserve">устойчивого интереса к избранному виду спорта. Появляется интерес к регулярным занятиям и росту их спортивного мастерства по лыжному спорту. Учащиеся достигают всесторонней физической подготовленности и развития. </w:t>
      </w:r>
    </w:p>
    <w:p w:rsidR="007E5A16" w:rsidRDefault="007E5A16" w:rsidP="007E5A16">
      <w:pPr>
        <w:pStyle w:val="a3"/>
        <w:spacing w:before="8"/>
        <w:ind w:left="0"/>
      </w:pPr>
    </w:p>
    <w:p w:rsidR="007E5A16" w:rsidRDefault="00DF4F10" w:rsidP="007E5A16">
      <w:pPr>
        <w:pStyle w:val="21"/>
        <w:spacing w:line="318" w:lineRule="exact"/>
        <w:ind w:left="213"/>
      </w:pPr>
      <w:r>
        <w:t>Планируемые результаты 1</w:t>
      </w:r>
      <w:r w:rsidR="007E5A16">
        <w:t xml:space="preserve"> года</w:t>
      </w:r>
      <w:r>
        <w:t>(базовый)</w:t>
      </w:r>
      <w:r w:rsidR="007E5A16">
        <w:rPr>
          <w:spacing w:val="62"/>
        </w:rPr>
        <w:t xml:space="preserve"> </w:t>
      </w:r>
      <w:r w:rsidR="007E5A16">
        <w:t>обучения:</w:t>
      </w:r>
    </w:p>
    <w:p w:rsidR="007E5A16" w:rsidRDefault="007E5A16" w:rsidP="007E5A16">
      <w:pPr>
        <w:pStyle w:val="a3"/>
        <w:ind w:right="845"/>
      </w:pPr>
      <w:r>
        <w:t>На 2 году обучения у учащихся повышается всесторонняя физическая подготовка и развиваются основные физические качества лыжника – гонщика; развиваются морально – волевые качества; накапливают опыт участие в</w:t>
      </w:r>
    </w:p>
    <w:p w:rsidR="007E5A16" w:rsidRDefault="007E5A16" w:rsidP="007E5A16">
      <w:pPr>
        <w:pStyle w:val="a3"/>
        <w:ind w:right="1316"/>
      </w:pPr>
      <w:r>
        <w:t xml:space="preserve">соревнованиях по лыжным гонкам; овладевают основами тактики лыжника; дальнейшее совершенствование техники передвижения на лыжах.  </w:t>
      </w:r>
      <w:r w:rsidR="006D7C9D">
        <w:t>Показывают уровень физичес</w:t>
      </w:r>
      <w:bookmarkStart w:id="0" w:name="_GoBack"/>
      <w:bookmarkEnd w:id="0"/>
      <w:r w:rsidR="006D7C9D">
        <w:t>кого развития и физической подготовки согласно контрольным испытаниям 2 года обучения.</w:t>
      </w:r>
    </w:p>
    <w:p w:rsidR="007E5A16" w:rsidRDefault="007E5A16" w:rsidP="007E5A16">
      <w:pPr>
        <w:pStyle w:val="a3"/>
        <w:spacing w:before="5"/>
        <w:ind w:left="0"/>
      </w:pPr>
      <w:r>
        <w:t xml:space="preserve"> </w:t>
      </w:r>
    </w:p>
    <w:p w:rsidR="007E5A16" w:rsidRDefault="00DF4F10" w:rsidP="007E5A16">
      <w:pPr>
        <w:pStyle w:val="21"/>
        <w:spacing w:line="318" w:lineRule="exact"/>
        <w:ind w:left="282"/>
      </w:pPr>
      <w:r>
        <w:t>Планируемые результаты 2</w:t>
      </w:r>
      <w:r w:rsidR="007E5A16">
        <w:t>-4 года</w:t>
      </w:r>
      <w:r w:rsidR="007E5A16">
        <w:rPr>
          <w:spacing w:val="67"/>
        </w:rPr>
        <w:t xml:space="preserve"> </w:t>
      </w:r>
      <w:r>
        <w:t>(базовый)</w:t>
      </w:r>
      <w:r>
        <w:rPr>
          <w:spacing w:val="62"/>
        </w:rPr>
        <w:t xml:space="preserve"> </w:t>
      </w:r>
      <w:r w:rsidR="007E5A16">
        <w:t>обучения:</w:t>
      </w:r>
    </w:p>
    <w:p w:rsidR="007E5A16" w:rsidRDefault="007E5A16" w:rsidP="007E5A16">
      <w:pPr>
        <w:pStyle w:val="a3"/>
        <w:spacing w:line="318" w:lineRule="exact"/>
      </w:pPr>
      <w:r>
        <w:t>Учащиеся знают и объясняют роль и значение занятий лыжным спортом в</w:t>
      </w:r>
    </w:p>
    <w:p w:rsidR="007E5A16" w:rsidRDefault="007E5A16" w:rsidP="007E5A16">
      <w:pPr>
        <w:pStyle w:val="a3"/>
        <w:ind w:right="649"/>
      </w:pPr>
      <w:r>
        <w:t>жизни человека; особенности закаливания и функционирования основных систем организма во время занятий; дальнейшее повышение всесторонней физической подготовки и совершенствование лыжной техники и тактики; накапливают опыт участие в соревнованиях; приобретают инструкторские навыки в организации и проведении занятий и владеют навыками судейства</w:t>
      </w:r>
    </w:p>
    <w:p w:rsidR="007E5A16" w:rsidRDefault="007E5A16" w:rsidP="007E5A16">
      <w:pPr>
        <w:pStyle w:val="a3"/>
        <w:spacing w:before="1"/>
        <w:ind w:right="302"/>
      </w:pPr>
      <w:r>
        <w:t xml:space="preserve">соревнований. Показывают уровень физического развития и физической подготовки согласно контрольным испытаниям </w:t>
      </w:r>
      <w:r w:rsidR="006D7C9D">
        <w:t>3-</w:t>
      </w:r>
      <w:r>
        <w:t>4 года обучения.</w:t>
      </w:r>
    </w:p>
    <w:p w:rsidR="007E5A16" w:rsidRDefault="007E5A16" w:rsidP="007E5A16">
      <w:pPr>
        <w:pStyle w:val="a3"/>
        <w:ind w:left="0"/>
        <w:rPr>
          <w:b/>
          <w:sz w:val="20"/>
        </w:rPr>
      </w:pPr>
    </w:p>
    <w:p w:rsidR="007E5A16" w:rsidRDefault="007E5A16" w:rsidP="007E5A16">
      <w:pPr>
        <w:spacing w:before="244"/>
        <w:ind w:left="3223"/>
        <w:rPr>
          <w:b/>
          <w:sz w:val="28"/>
        </w:rPr>
      </w:pPr>
      <w:r>
        <w:rPr>
          <w:b/>
          <w:sz w:val="28"/>
        </w:rPr>
        <w:t>Условия реализации программы</w:t>
      </w:r>
    </w:p>
    <w:p w:rsidR="007E5A16" w:rsidRDefault="007E5A16" w:rsidP="007E5A16">
      <w:pPr>
        <w:spacing w:before="161" w:line="319" w:lineRule="exact"/>
        <w:ind w:left="921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Материально – техническое обеспечение программы:</w:t>
      </w:r>
    </w:p>
    <w:p w:rsidR="007E5A16" w:rsidRDefault="007E5A16" w:rsidP="007E5A16">
      <w:pPr>
        <w:pStyle w:val="a4"/>
        <w:numPr>
          <w:ilvl w:val="0"/>
          <w:numId w:val="6"/>
        </w:numPr>
        <w:tabs>
          <w:tab w:val="left" w:pos="921"/>
          <w:tab w:val="left" w:pos="922"/>
          <w:tab w:val="left" w:pos="4449"/>
        </w:tabs>
        <w:ind w:right="268" w:firstLine="0"/>
        <w:rPr>
          <w:sz w:val="28"/>
        </w:rPr>
      </w:pPr>
      <w:r>
        <w:rPr>
          <w:sz w:val="28"/>
        </w:rPr>
        <w:t>Помещение для хранения лыжного инвентаря, инструменты для ремонта лыж и</w:t>
      </w:r>
      <w:r>
        <w:rPr>
          <w:spacing w:val="-4"/>
          <w:sz w:val="28"/>
        </w:rPr>
        <w:t xml:space="preserve"> </w:t>
      </w:r>
      <w:r>
        <w:rPr>
          <w:sz w:val="28"/>
        </w:rPr>
        <w:t>палок;</w:t>
      </w:r>
    </w:p>
    <w:p w:rsidR="007E5A16" w:rsidRDefault="007E5A16" w:rsidP="007E5A16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709"/>
        <w:rPr>
          <w:sz w:val="28"/>
        </w:rPr>
      </w:pPr>
      <w:r>
        <w:rPr>
          <w:sz w:val="28"/>
        </w:rPr>
        <w:t>Раздевалки для девочек и для мальчиков с</w:t>
      </w:r>
      <w:r>
        <w:rPr>
          <w:spacing w:val="-11"/>
          <w:sz w:val="28"/>
        </w:rPr>
        <w:t xml:space="preserve"> </w:t>
      </w:r>
      <w:r>
        <w:rPr>
          <w:sz w:val="28"/>
        </w:rPr>
        <w:t>душевыми</w:t>
      </w:r>
    </w:p>
    <w:p w:rsidR="007E5A16" w:rsidRDefault="007E5A16" w:rsidP="007E5A16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322" w:lineRule="exact"/>
        <w:ind w:left="921" w:hanging="709"/>
        <w:rPr>
          <w:sz w:val="28"/>
        </w:rPr>
      </w:pPr>
      <w:r>
        <w:rPr>
          <w:sz w:val="28"/>
        </w:rPr>
        <w:t>Лыжи с креплениями, ботинками и палками на весь 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учащихся;</w:t>
      </w:r>
    </w:p>
    <w:p w:rsidR="007E5A16" w:rsidRPr="00543B57" w:rsidRDefault="007E5A16" w:rsidP="007E5A16">
      <w:pPr>
        <w:pStyle w:val="a4"/>
        <w:numPr>
          <w:ilvl w:val="0"/>
          <w:numId w:val="6"/>
        </w:numPr>
        <w:tabs>
          <w:tab w:val="left" w:pos="918"/>
          <w:tab w:val="left" w:pos="919"/>
        </w:tabs>
        <w:spacing w:line="322" w:lineRule="exact"/>
        <w:ind w:left="918" w:right="272" w:hanging="706"/>
        <w:rPr>
          <w:sz w:val="28"/>
        </w:rPr>
      </w:pPr>
      <w:r w:rsidRPr="00543B57">
        <w:rPr>
          <w:sz w:val="28"/>
        </w:rPr>
        <w:lastRenderedPageBreak/>
        <w:t xml:space="preserve"> зал для </w:t>
      </w:r>
      <w:r>
        <w:rPr>
          <w:sz w:val="28"/>
        </w:rPr>
        <w:t>подвижных игр, тренажёрный зал,</w:t>
      </w:r>
      <w:r w:rsidRPr="00543B57">
        <w:rPr>
          <w:sz w:val="28"/>
        </w:rPr>
        <w:t xml:space="preserve"> стадион, волейбольная площадка, лыжная</w:t>
      </w:r>
      <w:r w:rsidRPr="00543B57">
        <w:rPr>
          <w:spacing w:val="-7"/>
          <w:sz w:val="28"/>
        </w:rPr>
        <w:t xml:space="preserve"> </w:t>
      </w:r>
      <w:r w:rsidRPr="00543B57">
        <w:rPr>
          <w:sz w:val="28"/>
        </w:rPr>
        <w:t>трасса;</w:t>
      </w:r>
    </w:p>
    <w:p w:rsidR="007E5A16" w:rsidRDefault="007E5A16" w:rsidP="007E5A16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321" w:lineRule="exact"/>
        <w:ind w:left="921" w:hanging="709"/>
        <w:rPr>
          <w:sz w:val="28"/>
        </w:rPr>
      </w:pPr>
      <w:r>
        <w:rPr>
          <w:sz w:val="28"/>
        </w:rPr>
        <w:t>инвентарь для подготовки лыж (станок, утюг электрический, скребки,</w:t>
      </w:r>
      <w:r>
        <w:rPr>
          <w:spacing w:val="-11"/>
          <w:sz w:val="28"/>
        </w:rPr>
        <w:t xml:space="preserve"> </w:t>
      </w:r>
      <w:r>
        <w:rPr>
          <w:sz w:val="28"/>
        </w:rPr>
        <w:t>щётки);</w:t>
      </w:r>
    </w:p>
    <w:p w:rsidR="007E5A16" w:rsidRDefault="007E5A16" w:rsidP="007E5A16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709"/>
        <w:rPr>
          <w:sz w:val="28"/>
        </w:rPr>
      </w:pPr>
      <w:r>
        <w:rPr>
          <w:sz w:val="28"/>
        </w:rPr>
        <w:t>лыжная мазь,</w:t>
      </w:r>
      <w:r>
        <w:rPr>
          <w:spacing w:val="-2"/>
          <w:sz w:val="28"/>
        </w:rPr>
        <w:t xml:space="preserve"> </w:t>
      </w:r>
      <w:r>
        <w:rPr>
          <w:sz w:val="28"/>
        </w:rPr>
        <w:t>парафины;</w:t>
      </w:r>
    </w:p>
    <w:p w:rsidR="007E5A16" w:rsidRDefault="007E5A16" w:rsidP="007E5A16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67"/>
        <w:ind w:left="921" w:hanging="709"/>
        <w:rPr>
          <w:sz w:val="28"/>
        </w:rPr>
      </w:pPr>
      <w:r>
        <w:rPr>
          <w:sz w:val="28"/>
        </w:rPr>
        <w:t>аптечка;</w:t>
      </w:r>
    </w:p>
    <w:p w:rsidR="007E5A16" w:rsidRDefault="007E5A16" w:rsidP="007E5A16">
      <w:pPr>
        <w:pStyle w:val="a4"/>
        <w:numPr>
          <w:ilvl w:val="0"/>
          <w:numId w:val="6"/>
        </w:numPr>
        <w:tabs>
          <w:tab w:val="left" w:pos="918"/>
          <w:tab w:val="left" w:pos="919"/>
        </w:tabs>
        <w:spacing w:before="2"/>
        <w:ind w:left="918" w:right="270" w:hanging="706"/>
        <w:rPr>
          <w:sz w:val="28"/>
        </w:rPr>
      </w:pPr>
      <w:r>
        <w:rPr>
          <w:sz w:val="28"/>
        </w:rPr>
        <w:t>инвентарь для проведения занятий по ОФП и СФП (гимнастические маты, скамейки, скакалки, обручи, мячи, эспандер лыжника и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);</w:t>
      </w:r>
    </w:p>
    <w:p w:rsidR="007E5A16" w:rsidRDefault="007E5A16" w:rsidP="007E5A16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321" w:lineRule="exact"/>
        <w:ind w:left="921" w:hanging="709"/>
        <w:rPr>
          <w:sz w:val="28"/>
        </w:rPr>
      </w:pPr>
      <w:r>
        <w:rPr>
          <w:sz w:val="28"/>
        </w:rPr>
        <w:t>свисток, секундомер,</w:t>
      </w:r>
      <w:r>
        <w:rPr>
          <w:spacing w:val="-3"/>
          <w:sz w:val="28"/>
        </w:rPr>
        <w:t xml:space="preserve"> </w:t>
      </w:r>
      <w:r>
        <w:rPr>
          <w:sz w:val="28"/>
        </w:rPr>
        <w:t>рулетка;</w:t>
      </w:r>
    </w:p>
    <w:p w:rsidR="007E5A16" w:rsidRDefault="007E5A16" w:rsidP="007E5A16">
      <w:pPr>
        <w:pStyle w:val="11"/>
        <w:spacing w:before="4"/>
        <w:ind w:left="4094"/>
      </w:pPr>
      <w:r>
        <w:t>Формы аттестации</w:t>
      </w:r>
    </w:p>
    <w:p w:rsidR="007E5A16" w:rsidRDefault="007E5A16" w:rsidP="007E5A16">
      <w:pPr>
        <w:pStyle w:val="a3"/>
        <w:spacing w:before="158"/>
        <w:ind w:firstLine="708"/>
      </w:pPr>
      <w:r>
        <w:t>Мониторинг уровня физического развития и физической подготовленности учащихся (2 раз в год, осенью - сентябрь и весной -  март).</w:t>
      </w:r>
    </w:p>
    <w:p w:rsidR="007E5A16" w:rsidRDefault="007E5A16" w:rsidP="007E5A16">
      <w:pPr>
        <w:pStyle w:val="a3"/>
        <w:spacing w:line="321" w:lineRule="exact"/>
        <w:ind w:left="921"/>
      </w:pPr>
      <w:r>
        <w:t>Контрольные упражнения.</w:t>
      </w:r>
    </w:p>
    <w:p w:rsidR="007E5A16" w:rsidRDefault="007E5A16" w:rsidP="007E5A16">
      <w:pPr>
        <w:pStyle w:val="a3"/>
        <w:tabs>
          <w:tab w:val="left" w:pos="9227"/>
        </w:tabs>
        <w:ind w:right="279"/>
      </w:pP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соревнованиях: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лыжным</w:t>
      </w:r>
      <w:r>
        <w:rPr>
          <w:spacing w:val="26"/>
        </w:rPr>
        <w:t xml:space="preserve"> </w:t>
      </w:r>
      <w:r>
        <w:t>гонкам,</w:t>
      </w:r>
      <w:r>
        <w:rPr>
          <w:spacing w:val="26"/>
        </w:rPr>
        <w:t xml:space="preserve"> </w:t>
      </w:r>
      <w:r>
        <w:t>первенство</w:t>
      </w:r>
      <w:r>
        <w:rPr>
          <w:spacing w:val="26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района</w:t>
      </w:r>
      <w:r>
        <w:tab/>
        <w:t xml:space="preserve">по </w:t>
      </w:r>
      <w:r>
        <w:rPr>
          <w:spacing w:val="-4"/>
        </w:rPr>
        <w:t xml:space="preserve">легкой </w:t>
      </w:r>
      <w:r>
        <w:t>атлетике, легкоатлетическая эстафета, участие</w:t>
      </w:r>
      <w:r>
        <w:rPr>
          <w:spacing w:val="10"/>
        </w:rPr>
        <w:t xml:space="preserve"> </w:t>
      </w:r>
      <w:r>
        <w:t>в «Лыжне России», «Веселых стартах», «Президентских состязаниях».</w:t>
      </w:r>
    </w:p>
    <w:p w:rsidR="007E5A16" w:rsidRDefault="007E5A16" w:rsidP="007E5A16">
      <w:pPr>
        <w:pStyle w:val="a3"/>
        <w:spacing w:before="7"/>
        <w:ind w:left="0"/>
        <w:rPr>
          <w:sz w:val="42"/>
        </w:rPr>
      </w:pPr>
    </w:p>
    <w:p w:rsidR="007E5A16" w:rsidRDefault="007E5A16" w:rsidP="007E5A16">
      <w:pPr>
        <w:pStyle w:val="11"/>
        <w:ind w:left="1210" w:right="1259"/>
        <w:jc w:val="center"/>
      </w:pPr>
      <w:r>
        <w:t>Оценочные материалы</w:t>
      </w:r>
    </w:p>
    <w:p w:rsidR="007E5A16" w:rsidRDefault="007E5A16" w:rsidP="007E5A16">
      <w:pPr>
        <w:pStyle w:val="a3"/>
        <w:spacing w:before="156" w:after="7"/>
        <w:ind w:left="1210" w:right="699"/>
        <w:jc w:val="center"/>
      </w:pPr>
      <w:r>
        <w:t>Контрольные нормативы по ОФП и СФП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132"/>
        <w:gridCol w:w="1569"/>
        <w:gridCol w:w="1442"/>
        <w:gridCol w:w="1567"/>
        <w:gridCol w:w="1660"/>
      </w:tblGrid>
      <w:tr w:rsidR="007E5A16" w:rsidTr="007E5A16">
        <w:trPr>
          <w:trHeight w:val="306"/>
        </w:trPr>
        <w:tc>
          <w:tcPr>
            <w:tcW w:w="1049" w:type="dxa"/>
            <w:vMerge w:val="restart"/>
          </w:tcPr>
          <w:p w:rsidR="007E5A16" w:rsidRDefault="007E5A16" w:rsidP="007E5A16">
            <w:pPr>
              <w:pStyle w:val="TableParagraph"/>
              <w:spacing w:before="15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32" w:type="dxa"/>
            <w:vMerge w:val="restart"/>
          </w:tcPr>
          <w:p w:rsidR="007E5A16" w:rsidRDefault="007E5A16" w:rsidP="007E5A16">
            <w:pPr>
              <w:pStyle w:val="TableParagraph"/>
              <w:spacing w:before="155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ВИДЫ НОРМАТИВОВ</w:t>
            </w:r>
          </w:p>
        </w:tc>
        <w:tc>
          <w:tcPr>
            <w:tcW w:w="3011" w:type="dxa"/>
            <w:gridSpan w:val="2"/>
          </w:tcPr>
          <w:p w:rsidR="007E5A16" w:rsidRDefault="006D7C9D" w:rsidP="007E5A16">
            <w:pPr>
              <w:pStyle w:val="TableParagraph"/>
              <w:spacing w:before="13" w:line="273" w:lineRule="exact"/>
              <w:ind w:left="1200" w:right="1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="003A513A" w:rsidRPr="003A513A">
              <w:rPr>
                <w:b/>
              </w:rPr>
              <w:t>год</w:t>
            </w:r>
            <w:r w:rsidR="00DF4F10">
              <w:rPr>
                <w:b/>
              </w:rPr>
              <w:t xml:space="preserve"> </w:t>
            </w:r>
            <w:r w:rsidR="00DF4F10">
              <w:t>(базовый)</w:t>
            </w:r>
          </w:p>
        </w:tc>
        <w:tc>
          <w:tcPr>
            <w:tcW w:w="3227" w:type="dxa"/>
            <w:gridSpan w:val="2"/>
          </w:tcPr>
          <w:p w:rsidR="007E5A16" w:rsidRDefault="003A513A" w:rsidP="007E5A16">
            <w:pPr>
              <w:pStyle w:val="TableParagraph"/>
              <w:spacing w:before="13" w:line="273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D7C9D">
              <w:rPr>
                <w:b/>
                <w:sz w:val="24"/>
              </w:rPr>
              <w:t xml:space="preserve"> 3-4  год</w:t>
            </w:r>
            <w:r w:rsidR="00DF4F10">
              <w:t>(базовый)</w:t>
            </w:r>
          </w:p>
        </w:tc>
      </w:tr>
      <w:tr w:rsidR="007E5A16" w:rsidTr="007E5A16">
        <w:trPr>
          <w:trHeight w:val="275"/>
        </w:trPr>
        <w:tc>
          <w:tcPr>
            <w:tcW w:w="1049" w:type="dxa"/>
            <w:vMerge/>
            <w:tcBorders>
              <w:top w:val="nil"/>
            </w:tcBorders>
          </w:tcPr>
          <w:p w:rsidR="007E5A16" w:rsidRDefault="007E5A16" w:rsidP="007E5A16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7E5A16" w:rsidRDefault="007E5A16" w:rsidP="007E5A1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:rsidR="007E5A16" w:rsidRDefault="007E5A16" w:rsidP="007E5A16">
            <w:pPr>
              <w:pStyle w:val="TableParagraph"/>
              <w:spacing w:line="256" w:lineRule="exact"/>
              <w:ind w:left="111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1442" w:type="dxa"/>
          </w:tcPr>
          <w:p w:rsidR="007E5A16" w:rsidRDefault="007E5A16" w:rsidP="007E5A16">
            <w:pPr>
              <w:pStyle w:val="TableParagraph"/>
              <w:spacing w:line="256" w:lineRule="exact"/>
              <w:ind w:left="152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  <w:tc>
          <w:tcPr>
            <w:tcW w:w="1567" w:type="dxa"/>
          </w:tcPr>
          <w:p w:rsidR="007E5A16" w:rsidRDefault="007E5A16" w:rsidP="007E5A16">
            <w:pPr>
              <w:pStyle w:val="TableParagraph"/>
              <w:spacing w:line="256" w:lineRule="exact"/>
              <w:ind w:left="1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1660" w:type="dxa"/>
          </w:tcPr>
          <w:p w:rsidR="007E5A16" w:rsidRDefault="007E5A16" w:rsidP="007E5A16">
            <w:pPr>
              <w:pStyle w:val="TableParagraph"/>
              <w:spacing w:line="256" w:lineRule="exact"/>
              <w:ind w:left="26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 w:rsidR="007E5A16" w:rsidTr="007E5A16">
        <w:trPr>
          <w:trHeight w:val="647"/>
        </w:trPr>
        <w:tc>
          <w:tcPr>
            <w:tcW w:w="1049" w:type="dxa"/>
          </w:tcPr>
          <w:p w:rsidR="007E5A16" w:rsidRDefault="007E5A16" w:rsidP="007E5A16">
            <w:pPr>
              <w:pStyle w:val="TableParagraph"/>
              <w:spacing w:before="183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32" w:type="dxa"/>
          </w:tcPr>
          <w:p w:rsidR="007E5A16" w:rsidRDefault="007E5A16" w:rsidP="007E5A16">
            <w:pPr>
              <w:pStyle w:val="TableParagraph"/>
              <w:spacing w:before="39"/>
              <w:ind w:left="1277" w:hanging="673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r>
              <w:rPr>
                <w:b/>
                <w:i/>
                <w:sz w:val="24"/>
              </w:rPr>
              <w:t xml:space="preserve">30 м. </w:t>
            </w:r>
            <w:r>
              <w:rPr>
                <w:sz w:val="24"/>
              </w:rPr>
              <w:t>С ХОДА (СЕК.)</w:t>
            </w:r>
          </w:p>
        </w:tc>
        <w:tc>
          <w:tcPr>
            <w:tcW w:w="1569" w:type="dxa"/>
          </w:tcPr>
          <w:p w:rsidR="007E5A16" w:rsidRDefault="007E5A16" w:rsidP="007E5A16">
            <w:pPr>
              <w:pStyle w:val="TableParagraph"/>
              <w:spacing w:before="179"/>
              <w:ind w:left="612" w:right="487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442" w:type="dxa"/>
          </w:tcPr>
          <w:p w:rsidR="007E5A16" w:rsidRDefault="007E5A16" w:rsidP="007E5A16">
            <w:pPr>
              <w:pStyle w:val="TableParagraph"/>
              <w:spacing w:before="179"/>
              <w:ind w:left="149" w:right="30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567" w:type="dxa"/>
          </w:tcPr>
          <w:p w:rsidR="007E5A16" w:rsidRDefault="007E5A16" w:rsidP="007E5A16">
            <w:pPr>
              <w:pStyle w:val="TableParagraph"/>
              <w:spacing w:before="179"/>
              <w:ind w:left="611" w:right="486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60" w:type="dxa"/>
          </w:tcPr>
          <w:p w:rsidR="007E5A16" w:rsidRDefault="007E5A16" w:rsidP="007E5A16">
            <w:pPr>
              <w:pStyle w:val="TableParagraph"/>
              <w:spacing w:before="179"/>
              <w:ind w:left="264" w:right="13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 w:rsidR="007E5A16" w:rsidTr="007E5A16">
        <w:trPr>
          <w:trHeight w:val="306"/>
        </w:trPr>
        <w:tc>
          <w:tcPr>
            <w:tcW w:w="1049" w:type="dxa"/>
          </w:tcPr>
          <w:p w:rsidR="007E5A16" w:rsidRDefault="007E5A16" w:rsidP="007E5A16">
            <w:pPr>
              <w:pStyle w:val="TableParagraph"/>
              <w:spacing w:before="11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32" w:type="dxa"/>
          </w:tcPr>
          <w:p w:rsidR="007E5A16" w:rsidRDefault="007E5A16" w:rsidP="007E5A16">
            <w:pPr>
              <w:pStyle w:val="TableParagraph"/>
              <w:spacing w:before="6"/>
              <w:ind w:left="215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БЕГ </w:t>
            </w:r>
            <w:r>
              <w:rPr>
                <w:b/>
                <w:i/>
                <w:sz w:val="24"/>
              </w:rPr>
              <w:t xml:space="preserve">60 м. </w:t>
            </w:r>
            <w:r>
              <w:rPr>
                <w:sz w:val="24"/>
              </w:rPr>
              <w:t>(СЕК.)</w:t>
            </w:r>
          </w:p>
        </w:tc>
        <w:tc>
          <w:tcPr>
            <w:tcW w:w="1569" w:type="dxa"/>
          </w:tcPr>
          <w:p w:rsidR="007E5A16" w:rsidRDefault="007E5A16" w:rsidP="007E5A16">
            <w:pPr>
              <w:pStyle w:val="TableParagraph"/>
              <w:spacing w:before="6"/>
              <w:ind w:left="612" w:right="487"/>
              <w:jc w:val="center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42" w:type="dxa"/>
          </w:tcPr>
          <w:p w:rsidR="007E5A16" w:rsidRDefault="007E5A16" w:rsidP="007E5A16">
            <w:pPr>
              <w:pStyle w:val="TableParagraph"/>
              <w:spacing w:before="6"/>
              <w:ind w:left="149" w:right="30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567" w:type="dxa"/>
          </w:tcPr>
          <w:p w:rsidR="007E5A16" w:rsidRDefault="007E5A16" w:rsidP="007E5A16">
            <w:pPr>
              <w:pStyle w:val="TableParagraph"/>
              <w:spacing w:before="6"/>
              <w:ind w:left="611" w:right="486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660" w:type="dxa"/>
          </w:tcPr>
          <w:p w:rsidR="007E5A16" w:rsidRDefault="007E5A16" w:rsidP="007E5A16">
            <w:pPr>
              <w:pStyle w:val="TableParagraph"/>
              <w:spacing w:before="6"/>
              <w:ind w:left="264" w:right="134"/>
              <w:jc w:val="center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 w:rsidR="007E5A16" w:rsidTr="007E5A16">
        <w:trPr>
          <w:trHeight w:val="321"/>
        </w:trPr>
        <w:tc>
          <w:tcPr>
            <w:tcW w:w="1049" w:type="dxa"/>
          </w:tcPr>
          <w:p w:rsidR="007E5A16" w:rsidRDefault="007E5A16" w:rsidP="007E5A16">
            <w:pPr>
              <w:pStyle w:val="TableParagraph"/>
              <w:spacing w:before="20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32" w:type="dxa"/>
          </w:tcPr>
          <w:p w:rsidR="007E5A16" w:rsidRDefault="007E5A16" w:rsidP="007E5A16">
            <w:pPr>
              <w:pStyle w:val="TableParagraph"/>
              <w:spacing w:before="15"/>
              <w:ind w:left="213" w:right="101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</w:tc>
        <w:tc>
          <w:tcPr>
            <w:tcW w:w="1569" w:type="dxa"/>
          </w:tcPr>
          <w:p w:rsidR="007E5A16" w:rsidRDefault="007E5A16" w:rsidP="007E5A16">
            <w:pPr>
              <w:pStyle w:val="TableParagraph"/>
              <w:spacing w:before="15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2" w:type="dxa"/>
          </w:tcPr>
          <w:p w:rsidR="007E5A16" w:rsidRDefault="007E5A16" w:rsidP="007E5A16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7E5A16" w:rsidRDefault="007E5A16" w:rsidP="007E5A16">
            <w:pPr>
              <w:pStyle w:val="TableParagraph"/>
              <w:spacing w:before="15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0" w:type="dxa"/>
          </w:tcPr>
          <w:p w:rsidR="007E5A16" w:rsidRDefault="007E5A16" w:rsidP="007E5A16">
            <w:pPr>
              <w:pStyle w:val="TableParagraph"/>
              <w:rPr>
                <w:sz w:val="24"/>
              </w:rPr>
            </w:pPr>
          </w:p>
        </w:tc>
      </w:tr>
      <w:tr w:rsidR="007E5A16" w:rsidTr="007E5A16">
        <w:trPr>
          <w:trHeight w:val="830"/>
        </w:trPr>
        <w:tc>
          <w:tcPr>
            <w:tcW w:w="1049" w:type="dxa"/>
          </w:tcPr>
          <w:p w:rsidR="007E5A16" w:rsidRDefault="007E5A16" w:rsidP="007E5A16">
            <w:pPr>
              <w:pStyle w:val="TableParagraph"/>
              <w:spacing w:before="10"/>
              <w:rPr>
                <w:sz w:val="23"/>
              </w:rPr>
            </w:pPr>
          </w:p>
          <w:p w:rsidR="007E5A16" w:rsidRDefault="007E5A16" w:rsidP="007E5A16">
            <w:pPr>
              <w:pStyle w:val="TableParagraph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32" w:type="dxa"/>
          </w:tcPr>
          <w:p w:rsidR="007E5A16" w:rsidRDefault="007E5A16" w:rsidP="007E5A16">
            <w:pPr>
              <w:pStyle w:val="TableParagraph"/>
              <w:ind w:left="847" w:right="721" w:firstLine="19"/>
              <w:rPr>
                <w:sz w:val="24"/>
              </w:rPr>
            </w:pPr>
            <w:r>
              <w:rPr>
                <w:sz w:val="24"/>
              </w:rPr>
              <w:t xml:space="preserve">СГИБАНИЕ И </w:t>
            </w:r>
            <w:r>
              <w:rPr>
                <w:spacing w:val="-1"/>
                <w:sz w:val="24"/>
              </w:rPr>
              <w:t>РАЗГИБАНИЕ</w:t>
            </w:r>
          </w:p>
          <w:p w:rsidR="007E5A16" w:rsidRDefault="007E5A16" w:rsidP="007E5A16">
            <w:pPr>
              <w:pStyle w:val="TableParagraph"/>
              <w:spacing w:line="264" w:lineRule="exact"/>
              <w:ind w:left="849"/>
              <w:rPr>
                <w:sz w:val="24"/>
              </w:rPr>
            </w:pPr>
            <w:r>
              <w:rPr>
                <w:sz w:val="24"/>
              </w:rPr>
              <w:t>РУК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</w:tc>
        <w:tc>
          <w:tcPr>
            <w:tcW w:w="1569" w:type="dxa"/>
          </w:tcPr>
          <w:p w:rsidR="007E5A16" w:rsidRDefault="007E5A16" w:rsidP="007E5A16">
            <w:pPr>
              <w:pStyle w:val="TableParagraph"/>
              <w:rPr>
                <w:sz w:val="26"/>
              </w:rPr>
            </w:pPr>
          </w:p>
        </w:tc>
        <w:tc>
          <w:tcPr>
            <w:tcW w:w="1442" w:type="dxa"/>
          </w:tcPr>
          <w:p w:rsidR="007E5A16" w:rsidRDefault="007E5A16" w:rsidP="007E5A16">
            <w:pPr>
              <w:pStyle w:val="TableParagraph"/>
              <w:spacing w:before="5"/>
              <w:rPr>
                <w:sz w:val="23"/>
              </w:rPr>
            </w:pPr>
          </w:p>
          <w:p w:rsidR="007E5A16" w:rsidRDefault="007E5A16" w:rsidP="007E5A16">
            <w:pPr>
              <w:pStyle w:val="TableParagraph"/>
              <w:ind w:left="151" w:right="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7" w:type="dxa"/>
          </w:tcPr>
          <w:p w:rsidR="007E5A16" w:rsidRDefault="007E5A16" w:rsidP="007E5A16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</w:tcPr>
          <w:p w:rsidR="007E5A16" w:rsidRDefault="007E5A16" w:rsidP="007E5A16">
            <w:pPr>
              <w:pStyle w:val="TableParagraph"/>
              <w:spacing w:before="5"/>
              <w:rPr>
                <w:sz w:val="23"/>
              </w:rPr>
            </w:pPr>
          </w:p>
          <w:p w:rsidR="007E5A16" w:rsidRDefault="007E5A16" w:rsidP="007E5A16">
            <w:pPr>
              <w:pStyle w:val="TableParagraph"/>
              <w:ind w:left="26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E5A16" w:rsidTr="007E5A16">
        <w:trPr>
          <w:trHeight w:val="1656"/>
        </w:trPr>
        <w:tc>
          <w:tcPr>
            <w:tcW w:w="1049" w:type="dxa"/>
          </w:tcPr>
          <w:p w:rsidR="007E5A16" w:rsidRDefault="007E5A16" w:rsidP="007E5A16">
            <w:pPr>
              <w:pStyle w:val="TableParagraph"/>
              <w:rPr>
                <w:sz w:val="26"/>
              </w:rPr>
            </w:pPr>
          </w:p>
          <w:p w:rsidR="007E5A16" w:rsidRDefault="007E5A16" w:rsidP="007E5A16">
            <w:pPr>
              <w:pStyle w:val="TableParagraph"/>
              <w:spacing w:before="7"/>
              <w:rPr>
                <w:sz w:val="33"/>
              </w:rPr>
            </w:pPr>
          </w:p>
          <w:p w:rsidR="007E5A16" w:rsidRDefault="007E5A16" w:rsidP="007E5A16">
            <w:pPr>
              <w:pStyle w:val="TableParagraph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32" w:type="dxa"/>
          </w:tcPr>
          <w:p w:rsidR="007E5A16" w:rsidRDefault="007E5A16" w:rsidP="007E5A16">
            <w:pPr>
              <w:pStyle w:val="TableParagraph"/>
              <w:ind w:left="215" w:right="96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НА ЛЫЖАХ С</w:t>
            </w:r>
          </w:p>
          <w:p w:rsidR="007E5A16" w:rsidRDefault="007E5A16" w:rsidP="007E5A16">
            <w:pPr>
              <w:pStyle w:val="TableParagraph"/>
              <w:ind w:left="112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МАКС. СКРОСТЬЮ </w:t>
            </w:r>
            <w:r>
              <w:rPr>
                <w:b/>
                <w:i/>
                <w:sz w:val="24"/>
              </w:rPr>
              <w:t xml:space="preserve">100м. </w:t>
            </w:r>
            <w:r>
              <w:rPr>
                <w:sz w:val="24"/>
              </w:rPr>
              <w:t>С ХОДА</w:t>
            </w:r>
          </w:p>
          <w:p w:rsidR="007E5A16" w:rsidRDefault="007E5A16" w:rsidP="007E5A16">
            <w:pPr>
              <w:pStyle w:val="TableParagraph"/>
              <w:spacing w:line="270" w:lineRule="atLeast"/>
              <w:ind w:left="436" w:right="301" w:firstLine="840"/>
              <w:rPr>
                <w:sz w:val="24"/>
              </w:rPr>
            </w:pPr>
            <w:r>
              <w:rPr>
                <w:sz w:val="24"/>
              </w:rPr>
              <w:t>(СЕК.) СВОБОДНЫЙ СТИЛЬ</w:t>
            </w:r>
          </w:p>
        </w:tc>
        <w:tc>
          <w:tcPr>
            <w:tcW w:w="1569" w:type="dxa"/>
          </w:tcPr>
          <w:p w:rsidR="007E5A16" w:rsidRDefault="007E5A16" w:rsidP="007E5A16">
            <w:pPr>
              <w:pStyle w:val="TableParagraph"/>
              <w:rPr>
                <w:sz w:val="26"/>
              </w:rPr>
            </w:pPr>
          </w:p>
          <w:p w:rsidR="007E5A16" w:rsidRDefault="007E5A16" w:rsidP="007E5A16">
            <w:pPr>
              <w:pStyle w:val="TableParagraph"/>
              <w:spacing w:before="2"/>
              <w:rPr>
                <w:sz w:val="33"/>
              </w:rPr>
            </w:pPr>
          </w:p>
          <w:p w:rsidR="007E5A16" w:rsidRDefault="007E5A16" w:rsidP="007E5A16">
            <w:pPr>
              <w:pStyle w:val="TableParagraph"/>
              <w:ind w:left="612" w:right="487"/>
              <w:jc w:val="center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1442" w:type="dxa"/>
          </w:tcPr>
          <w:p w:rsidR="007E5A16" w:rsidRDefault="007E5A16" w:rsidP="007E5A16">
            <w:pPr>
              <w:pStyle w:val="TableParagraph"/>
              <w:rPr>
                <w:sz w:val="26"/>
              </w:rPr>
            </w:pPr>
          </w:p>
          <w:p w:rsidR="007E5A16" w:rsidRDefault="007E5A16" w:rsidP="007E5A16">
            <w:pPr>
              <w:pStyle w:val="TableParagraph"/>
              <w:spacing w:before="2"/>
              <w:rPr>
                <w:sz w:val="33"/>
              </w:rPr>
            </w:pPr>
          </w:p>
          <w:p w:rsidR="007E5A16" w:rsidRDefault="007E5A16" w:rsidP="007E5A16">
            <w:pPr>
              <w:pStyle w:val="TableParagraph"/>
              <w:ind w:left="149" w:right="30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567" w:type="dxa"/>
          </w:tcPr>
          <w:p w:rsidR="007E5A16" w:rsidRDefault="007E5A16" w:rsidP="007E5A16">
            <w:pPr>
              <w:pStyle w:val="TableParagraph"/>
              <w:rPr>
                <w:sz w:val="26"/>
              </w:rPr>
            </w:pPr>
          </w:p>
          <w:p w:rsidR="007E5A16" w:rsidRDefault="007E5A16" w:rsidP="007E5A16">
            <w:pPr>
              <w:pStyle w:val="TableParagraph"/>
              <w:spacing w:before="2"/>
              <w:rPr>
                <w:sz w:val="33"/>
              </w:rPr>
            </w:pPr>
          </w:p>
          <w:p w:rsidR="007E5A16" w:rsidRDefault="007E5A16" w:rsidP="007E5A16">
            <w:pPr>
              <w:pStyle w:val="TableParagraph"/>
              <w:ind w:left="611" w:right="486"/>
              <w:jc w:val="center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1660" w:type="dxa"/>
          </w:tcPr>
          <w:p w:rsidR="007E5A16" w:rsidRDefault="007E5A16" w:rsidP="007E5A16">
            <w:pPr>
              <w:pStyle w:val="TableParagraph"/>
              <w:rPr>
                <w:sz w:val="26"/>
              </w:rPr>
            </w:pPr>
          </w:p>
          <w:p w:rsidR="007E5A16" w:rsidRDefault="007E5A16" w:rsidP="007E5A16">
            <w:pPr>
              <w:pStyle w:val="TableParagraph"/>
              <w:spacing w:before="2"/>
              <w:rPr>
                <w:sz w:val="33"/>
              </w:rPr>
            </w:pPr>
          </w:p>
          <w:p w:rsidR="007E5A16" w:rsidRDefault="007E5A16" w:rsidP="007E5A16">
            <w:pPr>
              <w:pStyle w:val="TableParagraph"/>
              <w:ind w:left="264" w:right="134"/>
              <w:jc w:val="center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</w:tr>
      <w:tr w:rsidR="007E5A16" w:rsidTr="007E5A16">
        <w:trPr>
          <w:trHeight w:val="827"/>
        </w:trPr>
        <w:tc>
          <w:tcPr>
            <w:tcW w:w="1049" w:type="dxa"/>
          </w:tcPr>
          <w:p w:rsidR="007E5A16" w:rsidRDefault="007E5A16" w:rsidP="007E5A16">
            <w:pPr>
              <w:pStyle w:val="TableParagraph"/>
              <w:spacing w:before="8"/>
              <w:rPr>
                <w:sz w:val="23"/>
              </w:rPr>
            </w:pPr>
          </w:p>
          <w:p w:rsidR="007E5A16" w:rsidRDefault="007E5A16" w:rsidP="007E5A16">
            <w:pPr>
              <w:pStyle w:val="TableParagraph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32" w:type="dxa"/>
          </w:tcPr>
          <w:p w:rsidR="007E5A16" w:rsidRDefault="007E5A16" w:rsidP="007E5A16">
            <w:pPr>
              <w:pStyle w:val="TableParagraph"/>
              <w:ind w:left="215" w:right="96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НА ЛЫЖАХ</w:t>
            </w:r>
          </w:p>
          <w:p w:rsidR="007E5A16" w:rsidRDefault="007E5A16" w:rsidP="007E5A16">
            <w:pPr>
              <w:pStyle w:val="TableParagraph"/>
              <w:spacing w:line="259" w:lineRule="exact"/>
              <w:ind w:left="215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500м.</w:t>
            </w:r>
          </w:p>
        </w:tc>
        <w:tc>
          <w:tcPr>
            <w:tcW w:w="1569" w:type="dxa"/>
          </w:tcPr>
          <w:p w:rsidR="007E5A16" w:rsidRDefault="007E5A16" w:rsidP="007E5A16">
            <w:pPr>
              <w:pStyle w:val="TableParagraph"/>
              <w:spacing w:before="3"/>
              <w:rPr>
                <w:sz w:val="23"/>
              </w:rPr>
            </w:pPr>
          </w:p>
          <w:p w:rsidR="007E5A16" w:rsidRDefault="007E5A16" w:rsidP="007E5A16">
            <w:pPr>
              <w:pStyle w:val="TableParagraph"/>
              <w:ind w:left="612" w:right="487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1442" w:type="dxa"/>
          </w:tcPr>
          <w:p w:rsidR="007E5A16" w:rsidRDefault="007E5A16" w:rsidP="007E5A16">
            <w:pPr>
              <w:pStyle w:val="TableParagraph"/>
              <w:spacing w:before="3"/>
              <w:rPr>
                <w:sz w:val="23"/>
              </w:rPr>
            </w:pPr>
          </w:p>
          <w:p w:rsidR="007E5A16" w:rsidRDefault="007E5A16" w:rsidP="007E5A16">
            <w:pPr>
              <w:pStyle w:val="TableParagraph"/>
              <w:ind w:left="149" w:right="30"/>
              <w:jc w:val="center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1567" w:type="dxa"/>
          </w:tcPr>
          <w:p w:rsidR="007E5A16" w:rsidRDefault="007E5A16" w:rsidP="007E5A16">
            <w:pPr>
              <w:pStyle w:val="TableParagraph"/>
              <w:spacing w:before="3"/>
              <w:rPr>
                <w:sz w:val="23"/>
              </w:rPr>
            </w:pPr>
          </w:p>
          <w:p w:rsidR="007E5A16" w:rsidRDefault="007E5A16" w:rsidP="007E5A16">
            <w:pPr>
              <w:pStyle w:val="TableParagraph"/>
              <w:ind w:left="611" w:right="486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660" w:type="dxa"/>
          </w:tcPr>
          <w:p w:rsidR="007E5A16" w:rsidRDefault="007E5A16" w:rsidP="007E5A16">
            <w:pPr>
              <w:pStyle w:val="TableParagraph"/>
              <w:spacing w:before="3"/>
              <w:rPr>
                <w:sz w:val="23"/>
              </w:rPr>
            </w:pPr>
          </w:p>
          <w:p w:rsidR="007E5A16" w:rsidRDefault="007E5A16" w:rsidP="007E5A16">
            <w:pPr>
              <w:pStyle w:val="TableParagraph"/>
              <w:ind w:left="264" w:right="134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  <w:tr w:rsidR="007E5A16" w:rsidTr="007E5A16">
        <w:trPr>
          <w:trHeight w:val="323"/>
        </w:trPr>
        <w:tc>
          <w:tcPr>
            <w:tcW w:w="1049" w:type="dxa"/>
          </w:tcPr>
          <w:p w:rsidR="007E5A16" w:rsidRDefault="007E5A16" w:rsidP="007E5A16">
            <w:pPr>
              <w:pStyle w:val="TableParagraph"/>
              <w:spacing w:before="20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32" w:type="dxa"/>
          </w:tcPr>
          <w:p w:rsidR="007E5A16" w:rsidRDefault="007E5A16" w:rsidP="007E5A16">
            <w:pPr>
              <w:pStyle w:val="TableParagraph"/>
              <w:spacing w:before="15"/>
              <w:ind w:left="215" w:right="10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СТАРТОВ</w:t>
            </w:r>
          </w:p>
        </w:tc>
        <w:tc>
          <w:tcPr>
            <w:tcW w:w="1569" w:type="dxa"/>
          </w:tcPr>
          <w:p w:rsidR="007E5A16" w:rsidRDefault="007E5A16" w:rsidP="007E5A16">
            <w:pPr>
              <w:pStyle w:val="TableParagraph"/>
              <w:spacing w:before="15"/>
              <w:ind w:left="612" w:right="48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42" w:type="dxa"/>
          </w:tcPr>
          <w:p w:rsidR="007E5A16" w:rsidRDefault="007E5A16" w:rsidP="007E5A16">
            <w:pPr>
              <w:pStyle w:val="TableParagraph"/>
              <w:spacing w:before="15"/>
              <w:ind w:left="149" w:right="3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7" w:type="dxa"/>
          </w:tcPr>
          <w:p w:rsidR="007E5A16" w:rsidRDefault="007E5A16" w:rsidP="007E5A16">
            <w:pPr>
              <w:pStyle w:val="TableParagraph"/>
              <w:spacing w:before="15"/>
              <w:ind w:left="611" w:right="486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660" w:type="dxa"/>
          </w:tcPr>
          <w:p w:rsidR="007E5A16" w:rsidRDefault="007E5A16" w:rsidP="007E5A16">
            <w:pPr>
              <w:pStyle w:val="TableParagraph"/>
              <w:spacing w:before="15"/>
              <w:ind w:left="264" w:right="134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7E5A16" w:rsidTr="007E5A16">
        <w:trPr>
          <w:trHeight w:val="645"/>
        </w:trPr>
        <w:tc>
          <w:tcPr>
            <w:tcW w:w="1049" w:type="dxa"/>
          </w:tcPr>
          <w:p w:rsidR="007E5A16" w:rsidRDefault="007E5A16" w:rsidP="007E5A16">
            <w:pPr>
              <w:pStyle w:val="TableParagraph"/>
              <w:spacing w:before="181"/>
              <w:ind w:right="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32" w:type="dxa"/>
          </w:tcPr>
          <w:p w:rsidR="007E5A16" w:rsidRDefault="007E5A16" w:rsidP="007E5A16">
            <w:pPr>
              <w:pStyle w:val="TableParagraph"/>
              <w:spacing w:before="37"/>
              <w:ind w:left="1210" w:right="133" w:hanging="942"/>
              <w:rPr>
                <w:sz w:val="24"/>
              </w:rPr>
            </w:pPr>
            <w:r>
              <w:rPr>
                <w:sz w:val="24"/>
              </w:rPr>
              <w:t>ДИСТАНЦИЯ ЛЫЖНЫХ ГОНОК</w:t>
            </w:r>
          </w:p>
        </w:tc>
        <w:tc>
          <w:tcPr>
            <w:tcW w:w="1569" w:type="dxa"/>
          </w:tcPr>
          <w:p w:rsidR="007E5A16" w:rsidRDefault="007E5A16" w:rsidP="007E5A16">
            <w:pPr>
              <w:pStyle w:val="TableParagraph"/>
              <w:spacing w:before="176"/>
              <w:ind w:left="612" w:right="487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442" w:type="dxa"/>
          </w:tcPr>
          <w:p w:rsidR="007E5A16" w:rsidRDefault="007E5A16" w:rsidP="007E5A16">
            <w:pPr>
              <w:pStyle w:val="TableParagraph"/>
              <w:spacing w:before="176"/>
              <w:ind w:left="149" w:right="3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567" w:type="dxa"/>
          </w:tcPr>
          <w:p w:rsidR="007E5A16" w:rsidRDefault="007E5A16" w:rsidP="007E5A16">
            <w:pPr>
              <w:pStyle w:val="TableParagraph"/>
              <w:spacing w:before="176"/>
              <w:ind w:left="611" w:right="486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660" w:type="dxa"/>
          </w:tcPr>
          <w:p w:rsidR="007E5A16" w:rsidRDefault="007E5A16" w:rsidP="007E5A16">
            <w:pPr>
              <w:pStyle w:val="TableParagraph"/>
              <w:spacing w:before="176"/>
              <w:ind w:left="264" w:right="13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</w:tbl>
    <w:p w:rsidR="007E5A16" w:rsidRDefault="007E5A16" w:rsidP="007E5A16">
      <w:pPr>
        <w:pStyle w:val="a3"/>
        <w:spacing w:before="9"/>
        <w:ind w:left="0"/>
        <w:rPr>
          <w:sz w:val="41"/>
        </w:rPr>
      </w:pPr>
    </w:p>
    <w:p w:rsidR="007E5A16" w:rsidRDefault="007E5A16" w:rsidP="007E5A16">
      <w:pPr>
        <w:pStyle w:val="11"/>
        <w:ind w:left="1208" w:right="1260"/>
        <w:jc w:val="center"/>
      </w:pPr>
      <w:r>
        <w:t>Методические материалы</w:t>
      </w:r>
    </w:p>
    <w:p w:rsidR="007E5A16" w:rsidRDefault="007E5A16" w:rsidP="007E5A16">
      <w:pPr>
        <w:tabs>
          <w:tab w:val="left" w:pos="1963"/>
          <w:tab w:val="left" w:pos="3674"/>
          <w:tab w:val="left" w:pos="5055"/>
          <w:tab w:val="left" w:pos="5609"/>
          <w:tab w:val="left" w:pos="6957"/>
          <w:tab w:val="left" w:pos="8649"/>
        </w:tabs>
        <w:spacing w:before="163"/>
        <w:ind w:left="213" w:right="270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z w:val="28"/>
        </w:rPr>
        <w:tab/>
        <w:t>спортсмена</w:t>
      </w:r>
      <w:r>
        <w:rPr>
          <w:b/>
          <w:sz w:val="28"/>
        </w:rPr>
        <w:tab/>
        <w:t>строится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основе</w:t>
      </w:r>
      <w:r>
        <w:rPr>
          <w:b/>
          <w:sz w:val="28"/>
        </w:rPr>
        <w:tab/>
        <w:t>следующих</w:t>
      </w:r>
      <w:r>
        <w:rPr>
          <w:b/>
          <w:sz w:val="28"/>
        </w:rPr>
        <w:tab/>
      </w:r>
      <w:r>
        <w:rPr>
          <w:b/>
          <w:spacing w:val="-3"/>
          <w:sz w:val="28"/>
        </w:rPr>
        <w:t xml:space="preserve">методических </w:t>
      </w:r>
      <w:r>
        <w:rPr>
          <w:b/>
          <w:sz w:val="28"/>
        </w:rPr>
        <w:lastRenderedPageBreak/>
        <w:t>положений:</w:t>
      </w:r>
    </w:p>
    <w:p w:rsidR="007E5A16" w:rsidRDefault="007E5A16" w:rsidP="007E5A16">
      <w:pPr>
        <w:pStyle w:val="a4"/>
        <w:numPr>
          <w:ilvl w:val="0"/>
          <w:numId w:val="5"/>
        </w:numPr>
        <w:tabs>
          <w:tab w:val="left" w:pos="451"/>
        </w:tabs>
        <w:spacing w:before="67" w:line="242" w:lineRule="auto"/>
        <w:ind w:right="272" w:firstLine="0"/>
        <w:rPr>
          <w:sz w:val="28"/>
        </w:rPr>
      </w:pPr>
      <w:r>
        <w:rPr>
          <w:sz w:val="28"/>
        </w:rPr>
        <w:t>Единая педагогическая система задач, средств, методов, организационных форм подготовки;</w:t>
      </w:r>
      <w:r w:rsidRPr="007E5A16">
        <w:rPr>
          <w:sz w:val="28"/>
        </w:rPr>
        <w:t xml:space="preserve"> </w:t>
      </w:r>
      <w:r>
        <w:rPr>
          <w:sz w:val="28"/>
        </w:rPr>
        <w:t>Оптимальное соотношение (соразмерность) различных сторон подготовленности спортсмена в 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тренировки;</w:t>
      </w:r>
    </w:p>
    <w:p w:rsidR="007E5A16" w:rsidRDefault="007E5A16" w:rsidP="007E5A16">
      <w:pPr>
        <w:pStyle w:val="a4"/>
        <w:numPr>
          <w:ilvl w:val="0"/>
          <w:numId w:val="5"/>
        </w:numPr>
        <w:tabs>
          <w:tab w:val="left" w:pos="634"/>
          <w:tab w:val="left" w:pos="636"/>
          <w:tab w:val="left" w:pos="2844"/>
          <w:tab w:val="left" w:pos="4498"/>
          <w:tab w:val="left" w:pos="5631"/>
          <w:tab w:val="left" w:pos="6060"/>
          <w:tab w:val="left" w:pos="8127"/>
          <w:tab w:val="left" w:pos="10262"/>
        </w:tabs>
        <w:ind w:right="271" w:firstLine="0"/>
        <w:rPr>
          <w:sz w:val="28"/>
        </w:rPr>
      </w:pPr>
      <w:r>
        <w:rPr>
          <w:sz w:val="28"/>
        </w:rPr>
        <w:t>Поступательное</w:t>
      </w:r>
      <w:r>
        <w:rPr>
          <w:sz w:val="28"/>
        </w:rPr>
        <w:tab/>
        <w:t>увеличение</w:t>
      </w:r>
      <w:r>
        <w:rPr>
          <w:sz w:val="28"/>
        </w:rPr>
        <w:tab/>
        <w:t>объёма</w:t>
      </w:r>
      <w:r>
        <w:rPr>
          <w:sz w:val="28"/>
        </w:rPr>
        <w:tab/>
        <w:t>и</w:t>
      </w:r>
      <w:r>
        <w:rPr>
          <w:sz w:val="28"/>
        </w:rPr>
        <w:tab/>
        <w:t>интенсивности</w:t>
      </w:r>
      <w:r>
        <w:rPr>
          <w:sz w:val="28"/>
        </w:rPr>
        <w:tab/>
        <w:t>тренировочных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соревновательных нагрузок;</w:t>
      </w:r>
    </w:p>
    <w:p w:rsidR="007E5A16" w:rsidRDefault="007E5A16" w:rsidP="007E5A16">
      <w:pPr>
        <w:pStyle w:val="a4"/>
        <w:numPr>
          <w:ilvl w:val="0"/>
          <w:numId w:val="5"/>
        </w:numPr>
        <w:tabs>
          <w:tab w:val="left" w:pos="453"/>
        </w:tabs>
        <w:ind w:right="275" w:firstLine="0"/>
        <w:rPr>
          <w:sz w:val="28"/>
        </w:rPr>
      </w:pPr>
      <w:r>
        <w:rPr>
          <w:sz w:val="28"/>
        </w:rPr>
        <w:t>Строгое соблюдение постепенности в процессе использования тренировочных и соревновательных нагрузок в занятиях с 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подростками.</w:t>
      </w:r>
    </w:p>
    <w:p w:rsidR="007E5A16" w:rsidRDefault="007E5A16" w:rsidP="007E5A16">
      <w:pPr>
        <w:pStyle w:val="a3"/>
        <w:spacing w:line="242" w:lineRule="auto"/>
      </w:pPr>
      <w:r>
        <w:t>В программе занимающихся поставлены задачи, определены допустимые объёмы тренировочных и соревновательных нагрузок.</w:t>
      </w:r>
    </w:p>
    <w:p w:rsidR="007E5A16" w:rsidRDefault="007E5A16" w:rsidP="007E5A16">
      <w:pPr>
        <w:pStyle w:val="a3"/>
        <w:spacing w:before="5"/>
        <w:ind w:left="0"/>
        <w:rPr>
          <w:sz w:val="27"/>
        </w:rPr>
      </w:pPr>
    </w:p>
    <w:p w:rsidR="007E5A16" w:rsidRDefault="007E5A16" w:rsidP="007E5A16">
      <w:pPr>
        <w:pStyle w:val="11"/>
        <w:ind w:left="213" w:right="270"/>
        <w:jc w:val="both"/>
      </w:pPr>
      <w:r>
        <w:t>Для наиболее успешного усвоения учебного материала на занятиях используются следующие методические пособия и дидактический материал:</w:t>
      </w:r>
    </w:p>
    <w:p w:rsidR="007E5A16" w:rsidRDefault="007E5A16" w:rsidP="007E5A16">
      <w:pPr>
        <w:pStyle w:val="a4"/>
        <w:numPr>
          <w:ilvl w:val="1"/>
          <w:numId w:val="5"/>
        </w:numPr>
        <w:tabs>
          <w:tab w:val="left" w:pos="934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Информационный стенд и инструктажи по технике безопасности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</w:p>
    <w:p w:rsidR="007E5A16" w:rsidRDefault="007E5A16" w:rsidP="007E5A16">
      <w:pPr>
        <w:pStyle w:val="a3"/>
        <w:ind w:left="933" w:right="268"/>
        <w:jc w:val="both"/>
      </w:pPr>
      <w:r>
        <w:t>«Правилами техники безопасности на занятиях по лыжной подготовке», с расписанием занятий, с инструкцией по применению лыжных мазей, подбору лыжного инвентаря;</w:t>
      </w:r>
    </w:p>
    <w:p w:rsidR="007E5A16" w:rsidRDefault="007E5A16" w:rsidP="007E5A16">
      <w:pPr>
        <w:pStyle w:val="a4"/>
        <w:numPr>
          <w:ilvl w:val="1"/>
          <w:numId w:val="5"/>
        </w:numPr>
        <w:tabs>
          <w:tab w:val="left" w:pos="9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Карточки-задания для развития двигательных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качеств;</w:t>
      </w:r>
    </w:p>
    <w:p w:rsidR="007E5A16" w:rsidRDefault="007E5A16" w:rsidP="007E5A16">
      <w:pPr>
        <w:pStyle w:val="a4"/>
        <w:numPr>
          <w:ilvl w:val="1"/>
          <w:numId w:val="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Карточки-задания для выполнения и запоминания элементов лыжной</w:t>
      </w:r>
      <w:r>
        <w:rPr>
          <w:spacing w:val="-23"/>
          <w:sz w:val="28"/>
        </w:rPr>
        <w:t xml:space="preserve"> </w:t>
      </w:r>
      <w:r>
        <w:rPr>
          <w:sz w:val="28"/>
        </w:rPr>
        <w:t>техники;</w:t>
      </w:r>
    </w:p>
    <w:p w:rsidR="007E5A16" w:rsidRDefault="007E5A16" w:rsidP="007E5A16">
      <w:pPr>
        <w:pStyle w:val="a4"/>
        <w:numPr>
          <w:ilvl w:val="1"/>
          <w:numId w:val="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Подборка журналов о лыжном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спорте;</w:t>
      </w:r>
    </w:p>
    <w:p w:rsidR="007E5A16" w:rsidRDefault="007E5A16" w:rsidP="007E5A16">
      <w:pPr>
        <w:pStyle w:val="a4"/>
        <w:numPr>
          <w:ilvl w:val="1"/>
          <w:numId w:val="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Комплексы общеразвивающих упражнений;</w:t>
      </w:r>
    </w:p>
    <w:p w:rsidR="007E5A16" w:rsidRDefault="007E5A16" w:rsidP="007E5A16">
      <w:pPr>
        <w:pStyle w:val="a4"/>
        <w:numPr>
          <w:ilvl w:val="1"/>
          <w:numId w:val="5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Учебно-методическая литература для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тренеров-преподавателей;</w:t>
      </w:r>
    </w:p>
    <w:p w:rsidR="007E5A16" w:rsidRDefault="007E5A16" w:rsidP="007E5A16">
      <w:pPr>
        <w:pStyle w:val="a4"/>
        <w:numPr>
          <w:ilvl w:val="1"/>
          <w:numId w:val="5"/>
        </w:numPr>
        <w:tabs>
          <w:tab w:val="left" w:pos="934"/>
        </w:tabs>
        <w:spacing w:before="2"/>
        <w:ind w:hanging="361"/>
        <w:rPr>
          <w:sz w:val="28"/>
        </w:rPr>
      </w:pPr>
      <w:r>
        <w:rPr>
          <w:sz w:val="28"/>
        </w:rPr>
        <w:t>Материалы по основам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7E5A16" w:rsidRDefault="007E5A16" w:rsidP="007E5A16">
      <w:pPr>
        <w:tabs>
          <w:tab w:val="left" w:pos="934"/>
        </w:tabs>
        <w:spacing w:before="2"/>
        <w:rPr>
          <w:sz w:val="28"/>
        </w:rPr>
      </w:pPr>
    </w:p>
    <w:p w:rsidR="007E5A16" w:rsidRDefault="007E5A16" w:rsidP="007E5A16">
      <w:pPr>
        <w:tabs>
          <w:tab w:val="left" w:pos="934"/>
        </w:tabs>
        <w:spacing w:before="2"/>
        <w:rPr>
          <w:sz w:val="28"/>
        </w:rPr>
      </w:pPr>
    </w:p>
    <w:p w:rsidR="007E5A16" w:rsidRPr="007E5A16" w:rsidRDefault="007E5A16" w:rsidP="007E5A16">
      <w:pPr>
        <w:tabs>
          <w:tab w:val="left" w:pos="470"/>
        </w:tabs>
        <w:ind w:right="269"/>
        <w:rPr>
          <w:sz w:val="28"/>
        </w:rPr>
        <w:sectPr w:rsidR="007E5A16" w:rsidRPr="007E5A16">
          <w:pgSz w:w="11910" w:h="16840"/>
          <w:pgMar w:top="1040" w:right="300" w:bottom="1200" w:left="920" w:header="0" w:footer="923" w:gutter="0"/>
          <w:cols w:space="720"/>
        </w:sectPr>
      </w:pPr>
    </w:p>
    <w:p w:rsidR="007E5A16" w:rsidRDefault="007E5A16" w:rsidP="007E5A16">
      <w:pPr>
        <w:tabs>
          <w:tab w:val="left" w:pos="934"/>
        </w:tabs>
        <w:spacing w:before="2"/>
        <w:rPr>
          <w:sz w:val="28"/>
        </w:rPr>
      </w:pPr>
    </w:p>
    <w:p w:rsidR="007E5A16" w:rsidRDefault="007E5A16" w:rsidP="007E5A16">
      <w:pPr>
        <w:tabs>
          <w:tab w:val="left" w:pos="934"/>
        </w:tabs>
        <w:spacing w:before="2"/>
        <w:rPr>
          <w:sz w:val="28"/>
        </w:rPr>
      </w:pPr>
    </w:p>
    <w:p w:rsidR="007E5A16" w:rsidRPr="007E5A16" w:rsidRDefault="007E5A16" w:rsidP="007E5A16">
      <w:pPr>
        <w:tabs>
          <w:tab w:val="left" w:pos="934"/>
        </w:tabs>
        <w:spacing w:before="2"/>
        <w:rPr>
          <w:sz w:val="28"/>
        </w:rPr>
      </w:pPr>
    </w:p>
    <w:p w:rsidR="007E5A16" w:rsidRDefault="007E5A16" w:rsidP="007E5A16">
      <w:pPr>
        <w:pStyle w:val="11"/>
        <w:ind w:left="3252"/>
      </w:pPr>
      <w:r>
        <w:t>Список литературы для педагогов:</w:t>
      </w:r>
    </w:p>
    <w:p w:rsidR="007E5A16" w:rsidRDefault="007E5A16" w:rsidP="007E5A16">
      <w:pPr>
        <w:pStyle w:val="a4"/>
        <w:numPr>
          <w:ilvl w:val="2"/>
          <w:numId w:val="5"/>
        </w:numPr>
        <w:tabs>
          <w:tab w:val="left" w:pos="1147"/>
        </w:tabs>
        <w:spacing w:before="156"/>
        <w:ind w:right="269" w:firstLine="0"/>
        <w:jc w:val="both"/>
        <w:rPr>
          <w:sz w:val="28"/>
        </w:rPr>
      </w:pPr>
      <w:proofErr w:type="spellStart"/>
      <w:r>
        <w:rPr>
          <w:sz w:val="28"/>
        </w:rPr>
        <w:t>Верхошанский</w:t>
      </w:r>
      <w:proofErr w:type="spellEnd"/>
      <w:r>
        <w:rPr>
          <w:sz w:val="28"/>
        </w:rPr>
        <w:t xml:space="preserve"> Ю.В. Программирование и организация тренировочного процесса. – М.: Физкультура и спорт,</w:t>
      </w:r>
      <w:r>
        <w:rPr>
          <w:spacing w:val="-7"/>
          <w:sz w:val="28"/>
        </w:rPr>
        <w:t xml:space="preserve"> </w:t>
      </w:r>
      <w:r>
        <w:rPr>
          <w:sz w:val="28"/>
        </w:rPr>
        <w:t>2000.</w:t>
      </w:r>
    </w:p>
    <w:p w:rsidR="007E5A16" w:rsidRDefault="007E5A16" w:rsidP="007E5A16">
      <w:pPr>
        <w:pStyle w:val="a4"/>
        <w:numPr>
          <w:ilvl w:val="2"/>
          <w:numId w:val="5"/>
        </w:numPr>
        <w:tabs>
          <w:tab w:val="left" w:pos="1231"/>
        </w:tabs>
        <w:spacing w:before="67"/>
        <w:ind w:right="270" w:firstLine="0"/>
        <w:jc w:val="both"/>
        <w:rPr>
          <w:sz w:val="28"/>
        </w:rPr>
      </w:pPr>
      <w:proofErr w:type="spellStart"/>
      <w:r>
        <w:rPr>
          <w:sz w:val="28"/>
        </w:rPr>
        <w:t>Кубеев</w:t>
      </w:r>
      <w:proofErr w:type="spellEnd"/>
      <w:r>
        <w:rPr>
          <w:sz w:val="28"/>
        </w:rPr>
        <w:t xml:space="preserve"> А.В., </w:t>
      </w:r>
      <w:proofErr w:type="spellStart"/>
      <w:r>
        <w:rPr>
          <w:sz w:val="28"/>
        </w:rPr>
        <w:t>Манжосов</w:t>
      </w:r>
      <w:proofErr w:type="spellEnd"/>
      <w:r>
        <w:rPr>
          <w:sz w:val="28"/>
        </w:rPr>
        <w:t xml:space="preserve"> В.Н., Баталов А.Г. Исследование информативности показателей при оценке и нормировании интенсивности тренировочных нагрузок (Методическая разработка для студентов ГЦОЛИФК). – М.,</w:t>
      </w:r>
      <w:r>
        <w:rPr>
          <w:spacing w:val="-14"/>
          <w:sz w:val="28"/>
        </w:rPr>
        <w:t xml:space="preserve"> </w:t>
      </w:r>
      <w:r>
        <w:rPr>
          <w:sz w:val="28"/>
        </w:rPr>
        <w:t>2000.</w:t>
      </w:r>
    </w:p>
    <w:p w:rsidR="007E5A16" w:rsidRDefault="007E5A16" w:rsidP="007E5A16">
      <w:pPr>
        <w:pStyle w:val="a4"/>
        <w:numPr>
          <w:ilvl w:val="2"/>
          <w:numId w:val="5"/>
        </w:numPr>
        <w:tabs>
          <w:tab w:val="left" w:pos="1236"/>
        </w:tabs>
        <w:spacing w:before="2"/>
        <w:ind w:right="264" w:firstLine="0"/>
        <w:rPr>
          <w:sz w:val="28"/>
        </w:rPr>
      </w:pPr>
      <w:proofErr w:type="spellStart"/>
      <w:r>
        <w:rPr>
          <w:sz w:val="28"/>
        </w:rPr>
        <w:t>Манжосов</w:t>
      </w:r>
      <w:proofErr w:type="spellEnd"/>
      <w:r>
        <w:rPr>
          <w:sz w:val="28"/>
        </w:rPr>
        <w:t xml:space="preserve"> В.Н. Тренировка лыжника-гонщика. – М.: Физкультура и спорт, 1999.</w:t>
      </w:r>
    </w:p>
    <w:p w:rsidR="007E5A16" w:rsidRDefault="007E5A16" w:rsidP="007E5A16">
      <w:pPr>
        <w:pStyle w:val="a4"/>
        <w:numPr>
          <w:ilvl w:val="2"/>
          <w:numId w:val="5"/>
        </w:numPr>
        <w:tabs>
          <w:tab w:val="left" w:pos="1240"/>
        </w:tabs>
        <w:ind w:right="264" w:firstLine="0"/>
        <w:rPr>
          <w:sz w:val="28"/>
        </w:rPr>
      </w:pPr>
      <w:r>
        <w:rPr>
          <w:sz w:val="28"/>
        </w:rPr>
        <w:t xml:space="preserve">Мартынов В.С. Комплексный контроль в циклических видах спорта: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докт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наук. – СПб.,</w:t>
      </w:r>
      <w:r>
        <w:rPr>
          <w:spacing w:val="-4"/>
          <w:sz w:val="28"/>
        </w:rPr>
        <w:t xml:space="preserve"> </w:t>
      </w:r>
      <w:r>
        <w:rPr>
          <w:sz w:val="28"/>
        </w:rPr>
        <w:t>2002</w:t>
      </w:r>
    </w:p>
    <w:p w:rsidR="007E5A16" w:rsidRDefault="007E5A16" w:rsidP="007E5A16">
      <w:pPr>
        <w:pStyle w:val="a4"/>
        <w:numPr>
          <w:ilvl w:val="2"/>
          <w:numId w:val="5"/>
        </w:numPr>
        <w:tabs>
          <w:tab w:val="left" w:pos="1376"/>
          <w:tab w:val="left" w:pos="1377"/>
          <w:tab w:val="left" w:pos="2619"/>
          <w:tab w:val="left" w:pos="3379"/>
          <w:tab w:val="left" w:pos="5879"/>
          <w:tab w:val="left" w:pos="6968"/>
          <w:tab w:val="left" w:pos="7335"/>
          <w:tab w:val="left" w:pos="9021"/>
        </w:tabs>
        <w:spacing w:before="1"/>
        <w:ind w:right="265" w:firstLine="0"/>
        <w:rPr>
          <w:sz w:val="28"/>
        </w:rPr>
      </w:pPr>
      <w:r>
        <w:rPr>
          <w:sz w:val="28"/>
        </w:rPr>
        <w:t>Матвеев</w:t>
      </w:r>
      <w:r>
        <w:rPr>
          <w:sz w:val="28"/>
        </w:rPr>
        <w:tab/>
        <w:t>Л.П.</w:t>
      </w:r>
      <w:r>
        <w:rPr>
          <w:sz w:val="28"/>
        </w:rPr>
        <w:tab/>
        <w:t>Модельно-целевой</w:t>
      </w:r>
      <w:r>
        <w:rPr>
          <w:sz w:val="28"/>
        </w:rPr>
        <w:tab/>
        <w:t>подход</w:t>
      </w:r>
      <w:r>
        <w:rPr>
          <w:sz w:val="28"/>
        </w:rPr>
        <w:tab/>
        <w:t>к</w:t>
      </w:r>
      <w:r>
        <w:rPr>
          <w:sz w:val="28"/>
        </w:rPr>
        <w:tab/>
        <w:t>построению</w:t>
      </w:r>
      <w:r>
        <w:rPr>
          <w:sz w:val="28"/>
        </w:rPr>
        <w:tab/>
      </w:r>
      <w:r>
        <w:rPr>
          <w:spacing w:val="-1"/>
          <w:sz w:val="28"/>
        </w:rPr>
        <w:t xml:space="preserve">спортивной </w:t>
      </w:r>
      <w:r>
        <w:rPr>
          <w:sz w:val="28"/>
        </w:rPr>
        <w:t>подготовки // Теория и практика физической культуры, №2, №3,</w:t>
      </w:r>
      <w:r>
        <w:rPr>
          <w:spacing w:val="-20"/>
          <w:sz w:val="28"/>
        </w:rPr>
        <w:t xml:space="preserve"> </w:t>
      </w:r>
      <w:r>
        <w:rPr>
          <w:sz w:val="28"/>
        </w:rPr>
        <w:t>2000.</w:t>
      </w:r>
    </w:p>
    <w:p w:rsidR="007E5A16" w:rsidRDefault="007E5A16" w:rsidP="007E5A16">
      <w:pPr>
        <w:pStyle w:val="a4"/>
        <w:numPr>
          <w:ilvl w:val="2"/>
          <w:numId w:val="5"/>
        </w:numPr>
        <w:tabs>
          <w:tab w:val="left" w:pos="1214"/>
        </w:tabs>
        <w:ind w:right="266" w:firstLine="0"/>
        <w:rPr>
          <w:sz w:val="28"/>
        </w:rPr>
      </w:pPr>
      <w:proofErr w:type="spellStart"/>
      <w:r>
        <w:rPr>
          <w:sz w:val="28"/>
        </w:rPr>
        <w:t>Поварницин</w:t>
      </w:r>
      <w:proofErr w:type="spellEnd"/>
      <w:r>
        <w:rPr>
          <w:sz w:val="28"/>
        </w:rPr>
        <w:t xml:space="preserve"> А.П. Волевая подготовка лыжника-гонщика. – М.: Физкультура и 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7E5A16" w:rsidRDefault="007E5A16" w:rsidP="007E5A16">
      <w:pPr>
        <w:pStyle w:val="11"/>
        <w:spacing w:before="3"/>
        <w:ind w:left="3228"/>
      </w:pPr>
      <w:r>
        <w:t>Список литературы для родителей:</w:t>
      </w:r>
    </w:p>
    <w:p w:rsidR="007E5A16" w:rsidRDefault="007E5A16" w:rsidP="007E5A16">
      <w:pPr>
        <w:pStyle w:val="a4"/>
        <w:numPr>
          <w:ilvl w:val="0"/>
          <w:numId w:val="3"/>
        </w:numPr>
        <w:tabs>
          <w:tab w:val="left" w:pos="1207"/>
        </w:tabs>
        <w:spacing w:before="156"/>
        <w:rPr>
          <w:sz w:val="28"/>
        </w:rPr>
      </w:pPr>
      <w:r>
        <w:rPr>
          <w:sz w:val="28"/>
        </w:rPr>
        <w:t>Ермаков В.В. Техника лыжных ходов - Смоленск: СГИФК,</w:t>
      </w:r>
      <w:r>
        <w:rPr>
          <w:spacing w:val="-12"/>
          <w:sz w:val="28"/>
        </w:rPr>
        <w:t xml:space="preserve"> </w:t>
      </w:r>
      <w:r>
        <w:rPr>
          <w:sz w:val="28"/>
        </w:rPr>
        <w:t>2001.</w:t>
      </w:r>
    </w:p>
    <w:p w:rsidR="007E5A16" w:rsidRDefault="007E5A16" w:rsidP="007E5A16">
      <w:pPr>
        <w:pStyle w:val="a4"/>
        <w:numPr>
          <w:ilvl w:val="0"/>
          <w:numId w:val="3"/>
        </w:numPr>
        <w:tabs>
          <w:tab w:val="left" w:pos="1296"/>
          <w:tab w:val="left" w:pos="2875"/>
        </w:tabs>
        <w:spacing w:before="2"/>
        <w:ind w:left="921" w:right="263" w:firstLine="0"/>
        <w:rPr>
          <w:sz w:val="28"/>
        </w:rPr>
      </w:pPr>
      <w:proofErr w:type="spellStart"/>
      <w:r>
        <w:rPr>
          <w:sz w:val="28"/>
        </w:rPr>
        <w:t>Манжосов</w:t>
      </w:r>
      <w:proofErr w:type="spellEnd"/>
      <w:r>
        <w:rPr>
          <w:sz w:val="28"/>
        </w:rPr>
        <w:tab/>
        <w:t xml:space="preserve">В.Н., Огольцов И.Г., Смирнов Г.А. Лыжный спорт. – </w:t>
      </w:r>
      <w:r>
        <w:rPr>
          <w:spacing w:val="-3"/>
          <w:sz w:val="28"/>
        </w:rPr>
        <w:t xml:space="preserve">М.: </w:t>
      </w:r>
      <w:r>
        <w:rPr>
          <w:sz w:val="28"/>
        </w:rPr>
        <w:t>Высшая 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7E5A16" w:rsidRDefault="007E5A16" w:rsidP="007E5A16">
      <w:pPr>
        <w:pStyle w:val="a4"/>
        <w:numPr>
          <w:ilvl w:val="0"/>
          <w:numId w:val="3"/>
        </w:numPr>
        <w:tabs>
          <w:tab w:val="left" w:pos="1207"/>
        </w:tabs>
        <w:spacing w:line="321" w:lineRule="exact"/>
        <w:rPr>
          <w:sz w:val="28"/>
        </w:rPr>
      </w:pPr>
      <w:r>
        <w:rPr>
          <w:sz w:val="28"/>
        </w:rPr>
        <w:t xml:space="preserve">Мартынов В.С. Комплексный контроль в лыжных видах </w:t>
      </w:r>
      <w:proofErr w:type="gramStart"/>
      <w:r>
        <w:rPr>
          <w:sz w:val="28"/>
        </w:rPr>
        <w:t>спорта.-</w:t>
      </w:r>
      <w:proofErr w:type="gramEnd"/>
      <w:r>
        <w:rPr>
          <w:sz w:val="28"/>
        </w:rPr>
        <w:t xml:space="preserve"> М.,</w:t>
      </w:r>
      <w:r>
        <w:rPr>
          <w:spacing w:val="-17"/>
          <w:sz w:val="28"/>
        </w:rPr>
        <w:t xml:space="preserve"> </w:t>
      </w:r>
      <w:r>
        <w:rPr>
          <w:sz w:val="28"/>
        </w:rPr>
        <w:t>2000.</w:t>
      </w:r>
    </w:p>
    <w:p w:rsidR="007E5A16" w:rsidRDefault="007E5A16" w:rsidP="007E5A16">
      <w:pPr>
        <w:pStyle w:val="a4"/>
        <w:numPr>
          <w:ilvl w:val="0"/>
          <w:numId w:val="3"/>
        </w:numPr>
        <w:tabs>
          <w:tab w:val="left" w:pos="1355"/>
          <w:tab w:val="left" w:pos="1356"/>
          <w:tab w:val="left" w:pos="2736"/>
          <w:tab w:val="left" w:pos="3468"/>
          <w:tab w:val="left" w:pos="5775"/>
          <w:tab w:val="left" w:pos="7574"/>
          <w:tab w:val="left" w:pos="9392"/>
          <w:tab w:val="left" w:pos="9752"/>
        </w:tabs>
        <w:ind w:left="926" w:right="263" w:firstLine="0"/>
        <w:rPr>
          <w:sz w:val="28"/>
        </w:rPr>
      </w:pPr>
      <w:r>
        <w:rPr>
          <w:sz w:val="28"/>
        </w:rPr>
        <w:t>Мищенко</w:t>
      </w:r>
      <w:r>
        <w:rPr>
          <w:sz w:val="28"/>
        </w:rPr>
        <w:tab/>
        <w:t>В.С.</w:t>
      </w:r>
      <w:r>
        <w:rPr>
          <w:sz w:val="28"/>
        </w:rPr>
        <w:tab/>
        <w:t>Функциональные</w:t>
      </w:r>
      <w:r>
        <w:rPr>
          <w:sz w:val="28"/>
        </w:rPr>
        <w:tab/>
        <w:t>возможности</w:t>
      </w:r>
      <w:r>
        <w:rPr>
          <w:sz w:val="28"/>
        </w:rPr>
        <w:tab/>
        <w:t>спортсменов.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6"/>
          <w:sz w:val="28"/>
        </w:rPr>
        <w:t xml:space="preserve">Киев: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</w:p>
    <w:p w:rsidR="007E5A16" w:rsidRDefault="007E5A16" w:rsidP="007E5A16">
      <w:pPr>
        <w:pStyle w:val="a4"/>
        <w:numPr>
          <w:ilvl w:val="0"/>
          <w:numId w:val="3"/>
        </w:numPr>
        <w:tabs>
          <w:tab w:val="left" w:pos="1217"/>
        </w:tabs>
        <w:spacing w:line="242" w:lineRule="auto"/>
        <w:ind w:left="926" w:right="269" w:firstLine="0"/>
        <w:rPr>
          <w:sz w:val="28"/>
        </w:rPr>
      </w:pPr>
      <w:proofErr w:type="spellStart"/>
      <w:r>
        <w:rPr>
          <w:sz w:val="28"/>
        </w:rPr>
        <w:t>Поварницин</w:t>
      </w:r>
      <w:proofErr w:type="spellEnd"/>
      <w:r>
        <w:rPr>
          <w:sz w:val="28"/>
        </w:rPr>
        <w:t xml:space="preserve"> Л.П. Волевая подготовка лыжника-гонщика. - М.: Физкультура и 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</w:p>
    <w:p w:rsidR="007E5A16" w:rsidRDefault="007E5A16" w:rsidP="007E5A16">
      <w:pPr>
        <w:pStyle w:val="a4"/>
        <w:numPr>
          <w:ilvl w:val="0"/>
          <w:numId w:val="3"/>
        </w:numPr>
        <w:tabs>
          <w:tab w:val="left" w:pos="1283"/>
        </w:tabs>
        <w:ind w:left="926" w:right="270" w:firstLine="0"/>
        <w:rPr>
          <w:sz w:val="28"/>
        </w:rPr>
      </w:pPr>
      <w:r>
        <w:rPr>
          <w:sz w:val="28"/>
        </w:rPr>
        <w:t>Раменская Т.Н. Техническая подготовка лыжника. - М.: Физкультура и 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7E5A16" w:rsidRDefault="007E5A16" w:rsidP="007E5A16">
      <w:pPr>
        <w:pStyle w:val="a3"/>
        <w:spacing w:before="10"/>
        <w:ind w:left="0"/>
        <w:rPr>
          <w:sz w:val="27"/>
        </w:rPr>
      </w:pPr>
    </w:p>
    <w:p w:rsidR="007E5A16" w:rsidRDefault="007E5A16" w:rsidP="007E5A16">
      <w:pPr>
        <w:pStyle w:val="11"/>
        <w:ind w:left="1209" w:right="1260"/>
        <w:jc w:val="center"/>
      </w:pPr>
      <w:r>
        <w:t>Список литературы для обучающихся:</w:t>
      </w:r>
    </w:p>
    <w:p w:rsidR="007E5A16" w:rsidRDefault="007E5A16" w:rsidP="007E5A16">
      <w:pPr>
        <w:pStyle w:val="a3"/>
        <w:spacing w:before="8"/>
        <w:ind w:left="0"/>
        <w:rPr>
          <w:b/>
          <w:sz w:val="41"/>
        </w:rPr>
      </w:pPr>
    </w:p>
    <w:p w:rsidR="007E5A16" w:rsidRDefault="007E5A16" w:rsidP="007E5A16">
      <w:pPr>
        <w:pStyle w:val="a4"/>
        <w:numPr>
          <w:ilvl w:val="0"/>
          <w:numId w:val="2"/>
        </w:numPr>
        <w:tabs>
          <w:tab w:val="left" w:pos="1135"/>
        </w:tabs>
        <w:ind w:right="262" w:firstLine="0"/>
        <w:rPr>
          <w:sz w:val="28"/>
        </w:rPr>
      </w:pPr>
      <w:r>
        <w:rPr>
          <w:sz w:val="28"/>
        </w:rPr>
        <w:t>Волков В.М. Восстановительные процессы в спорте. – М.: Физкультура и 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1977.</w:t>
      </w:r>
    </w:p>
    <w:p w:rsidR="007E5A16" w:rsidRDefault="007E5A16" w:rsidP="007E5A16">
      <w:pPr>
        <w:pStyle w:val="a4"/>
        <w:numPr>
          <w:ilvl w:val="0"/>
          <w:numId w:val="2"/>
        </w:numPr>
        <w:tabs>
          <w:tab w:val="left" w:pos="1135"/>
        </w:tabs>
        <w:spacing w:line="321" w:lineRule="exact"/>
        <w:ind w:left="1134" w:hanging="214"/>
        <w:rPr>
          <w:sz w:val="28"/>
        </w:rPr>
      </w:pPr>
      <w:r>
        <w:rPr>
          <w:sz w:val="28"/>
        </w:rPr>
        <w:t xml:space="preserve">Ермаков В.В. Техника лыжных </w:t>
      </w:r>
      <w:proofErr w:type="gramStart"/>
      <w:r>
        <w:rPr>
          <w:sz w:val="28"/>
        </w:rPr>
        <w:t>ходов.-</w:t>
      </w:r>
      <w:proofErr w:type="gramEnd"/>
      <w:r>
        <w:rPr>
          <w:sz w:val="28"/>
        </w:rPr>
        <w:t xml:space="preserve"> Смоленск: СГИФК,</w:t>
      </w:r>
      <w:r>
        <w:rPr>
          <w:spacing w:val="-12"/>
          <w:sz w:val="28"/>
        </w:rPr>
        <w:t xml:space="preserve"> </w:t>
      </w:r>
      <w:r>
        <w:rPr>
          <w:sz w:val="28"/>
        </w:rPr>
        <w:t>1989.</w:t>
      </w:r>
    </w:p>
    <w:p w:rsidR="007E5A16" w:rsidRDefault="007E5A16" w:rsidP="007E5A16">
      <w:pPr>
        <w:pStyle w:val="a4"/>
        <w:numPr>
          <w:ilvl w:val="0"/>
          <w:numId w:val="2"/>
        </w:numPr>
        <w:tabs>
          <w:tab w:val="left" w:pos="1135"/>
          <w:tab w:val="left" w:pos="2552"/>
          <w:tab w:val="left" w:pos="3319"/>
          <w:tab w:val="left" w:pos="5665"/>
          <w:tab w:val="left" w:pos="7500"/>
          <w:tab w:val="left" w:pos="9356"/>
          <w:tab w:val="left" w:pos="9752"/>
        </w:tabs>
        <w:ind w:right="263" w:firstLine="0"/>
        <w:rPr>
          <w:sz w:val="28"/>
        </w:rPr>
      </w:pPr>
      <w:r>
        <w:rPr>
          <w:sz w:val="28"/>
        </w:rPr>
        <w:t>Мищенко</w:t>
      </w:r>
      <w:r>
        <w:rPr>
          <w:sz w:val="28"/>
        </w:rPr>
        <w:tab/>
        <w:t>В.С.</w:t>
      </w:r>
      <w:r>
        <w:rPr>
          <w:sz w:val="28"/>
        </w:rPr>
        <w:tab/>
        <w:t>Функциональные</w:t>
      </w:r>
      <w:r>
        <w:rPr>
          <w:sz w:val="28"/>
        </w:rPr>
        <w:tab/>
        <w:t>возможности</w:t>
      </w:r>
      <w:r>
        <w:rPr>
          <w:sz w:val="28"/>
        </w:rPr>
        <w:tab/>
        <w:t>спортсменов.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6"/>
          <w:sz w:val="28"/>
        </w:rPr>
        <w:t xml:space="preserve">Киев: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1990.</w:t>
      </w:r>
    </w:p>
    <w:p w:rsidR="007E5A16" w:rsidRDefault="007E5A16" w:rsidP="007E5A16">
      <w:pPr>
        <w:pStyle w:val="a4"/>
        <w:numPr>
          <w:ilvl w:val="0"/>
          <w:numId w:val="2"/>
        </w:numPr>
        <w:tabs>
          <w:tab w:val="left" w:pos="1135"/>
        </w:tabs>
        <w:ind w:right="265" w:firstLine="0"/>
        <w:rPr>
          <w:sz w:val="28"/>
        </w:rPr>
      </w:pPr>
      <w:proofErr w:type="spellStart"/>
      <w:r>
        <w:rPr>
          <w:sz w:val="28"/>
        </w:rPr>
        <w:t>Поварницин</w:t>
      </w:r>
      <w:proofErr w:type="spellEnd"/>
      <w:r>
        <w:rPr>
          <w:sz w:val="28"/>
        </w:rPr>
        <w:t xml:space="preserve"> А.П. Волевая подготовка лыжника-гонщика. – М.: Физкультура и 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1976.</w:t>
      </w:r>
    </w:p>
    <w:p w:rsidR="007E5A16" w:rsidRDefault="007E5A16" w:rsidP="007E5A16">
      <w:pPr>
        <w:pStyle w:val="a4"/>
        <w:numPr>
          <w:ilvl w:val="0"/>
          <w:numId w:val="2"/>
        </w:numPr>
        <w:tabs>
          <w:tab w:val="left" w:pos="1135"/>
        </w:tabs>
        <w:spacing w:before="1" w:line="322" w:lineRule="exact"/>
        <w:ind w:left="1134" w:hanging="214"/>
        <w:rPr>
          <w:sz w:val="28"/>
        </w:rPr>
      </w:pPr>
      <w:r>
        <w:rPr>
          <w:sz w:val="28"/>
        </w:rPr>
        <w:t>Раменская Т.И. Лыжный спорт. – М.,</w:t>
      </w:r>
      <w:r>
        <w:rPr>
          <w:spacing w:val="-6"/>
          <w:sz w:val="28"/>
        </w:rPr>
        <w:t xml:space="preserve"> </w:t>
      </w:r>
      <w:r>
        <w:rPr>
          <w:sz w:val="28"/>
        </w:rPr>
        <w:t>2000.</w:t>
      </w:r>
    </w:p>
    <w:p w:rsidR="007E5A16" w:rsidRDefault="007E5A16" w:rsidP="007E5A16">
      <w:pPr>
        <w:pStyle w:val="a4"/>
        <w:numPr>
          <w:ilvl w:val="0"/>
          <w:numId w:val="2"/>
        </w:numPr>
        <w:tabs>
          <w:tab w:val="left" w:pos="1135"/>
          <w:tab w:val="left" w:pos="2813"/>
          <w:tab w:val="left" w:pos="3849"/>
          <w:tab w:val="left" w:pos="4518"/>
          <w:tab w:val="left" w:pos="5233"/>
          <w:tab w:val="left" w:pos="6192"/>
          <w:tab w:val="left" w:pos="7447"/>
          <w:tab w:val="left" w:pos="8203"/>
          <w:tab w:val="left" w:pos="9380"/>
          <w:tab w:val="left" w:pos="9757"/>
        </w:tabs>
        <w:ind w:right="261" w:firstLine="0"/>
        <w:rPr>
          <w:sz w:val="28"/>
        </w:rPr>
      </w:pPr>
      <w:r>
        <w:rPr>
          <w:sz w:val="28"/>
        </w:rPr>
        <w:t>Физиология</w:t>
      </w:r>
      <w:r>
        <w:rPr>
          <w:sz w:val="28"/>
        </w:rPr>
        <w:tab/>
        <w:t>спорта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</w:r>
      <w:proofErr w:type="spellStart"/>
      <w:r>
        <w:rPr>
          <w:sz w:val="28"/>
        </w:rPr>
        <w:t>Дж.Х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Уилмор</w:t>
      </w:r>
      <w:proofErr w:type="spellEnd"/>
      <w:r>
        <w:rPr>
          <w:sz w:val="28"/>
        </w:rPr>
        <w:t>,</w:t>
      </w:r>
      <w:r>
        <w:rPr>
          <w:sz w:val="28"/>
        </w:rPr>
        <w:tab/>
        <w:t>Д.Л.</w:t>
      </w:r>
      <w:r>
        <w:rPr>
          <w:sz w:val="28"/>
        </w:rPr>
        <w:tab/>
        <w:t>Костил.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4"/>
          <w:sz w:val="28"/>
        </w:rPr>
        <w:t xml:space="preserve">Киев. </w:t>
      </w:r>
      <w:r>
        <w:rPr>
          <w:sz w:val="28"/>
        </w:rPr>
        <w:t>Олимпийская 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7E5A16" w:rsidRDefault="007E5A16" w:rsidP="007E5A16">
      <w:pPr>
        <w:pStyle w:val="11"/>
        <w:ind w:left="3338"/>
      </w:pPr>
      <w:r>
        <w:t>Информационное обеспечение:</w:t>
      </w:r>
    </w:p>
    <w:p w:rsidR="007E5A16" w:rsidRDefault="007E5A16" w:rsidP="007E5A16">
      <w:pPr>
        <w:pStyle w:val="a4"/>
        <w:numPr>
          <w:ilvl w:val="0"/>
          <w:numId w:val="1"/>
        </w:numPr>
        <w:tabs>
          <w:tab w:val="left" w:pos="990"/>
          <w:tab w:val="left" w:pos="991"/>
          <w:tab w:val="left" w:pos="3847"/>
        </w:tabs>
        <w:spacing w:before="158"/>
        <w:rPr>
          <w:sz w:val="28"/>
        </w:rPr>
      </w:pPr>
      <w:r>
        <w:rPr>
          <w:sz w:val="28"/>
        </w:rPr>
        <w:t>https://</w:t>
      </w:r>
      <w:hyperlink r:id="rId9">
        <w:r>
          <w:rPr>
            <w:sz w:val="28"/>
          </w:rPr>
          <w:t>www.skisport.ru</w:t>
        </w:r>
      </w:hyperlink>
      <w:r>
        <w:rPr>
          <w:sz w:val="28"/>
        </w:rPr>
        <w:tab/>
        <w:t>- Журнал «Лыжный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спорт».</w:t>
      </w:r>
    </w:p>
    <w:p w:rsidR="00D52F2F" w:rsidRPr="007E5A16" w:rsidRDefault="00AF0DDF" w:rsidP="007E5A16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160"/>
        <w:ind w:left="921" w:hanging="709"/>
        <w:rPr>
          <w:sz w:val="28"/>
        </w:rPr>
      </w:pPr>
      <w:hyperlink r:id="rId10">
        <w:r w:rsidR="007E5A16">
          <w:rPr>
            <w:sz w:val="28"/>
          </w:rPr>
          <w:t xml:space="preserve">http://www.flgr.ru </w:t>
        </w:r>
      </w:hyperlink>
      <w:r w:rsidR="007E5A16">
        <w:rPr>
          <w:sz w:val="28"/>
        </w:rPr>
        <w:t>– Федерация лыжных гонок</w:t>
      </w:r>
      <w:r w:rsidR="007E5A16">
        <w:rPr>
          <w:spacing w:val="61"/>
          <w:sz w:val="28"/>
        </w:rPr>
        <w:t xml:space="preserve"> </w:t>
      </w:r>
      <w:r w:rsidR="007E5A16">
        <w:rPr>
          <w:sz w:val="28"/>
        </w:rPr>
        <w:t>России.</w:t>
      </w:r>
      <w:r w:rsidR="0046161E" w:rsidRPr="007E5A16">
        <w:rPr>
          <w:sz w:val="41"/>
        </w:rPr>
        <w:t xml:space="preserve"> </w:t>
      </w:r>
    </w:p>
    <w:p w:rsidR="00D52F2F" w:rsidRDefault="0046161E">
      <w:pPr>
        <w:pStyle w:val="21"/>
      </w:pPr>
      <w:r>
        <w:t xml:space="preserve"> </w:t>
      </w:r>
    </w:p>
    <w:p w:rsidR="00D52F2F" w:rsidRDefault="0046161E" w:rsidP="007E5A16">
      <w:pPr>
        <w:pStyle w:val="a3"/>
        <w:spacing w:before="2"/>
        <w:ind w:right="267"/>
        <w:jc w:val="both"/>
        <w:sectPr w:rsidR="00D52F2F" w:rsidSect="007E5A16">
          <w:footerReference w:type="default" r:id="rId11"/>
          <w:pgSz w:w="11910" w:h="16840"/>
          <w:pgMar w:top="142" w:right="300" w:bottom="1120" w:left="920" w:header="0" w:footer="923" w:gutter="0"/>
          <w:cols w:space="720"/>
        </w:sectPr>
      </w:pPr>
      <w:r>
        <w:lastRenderedPageBreak/>
        <w:t xml:space="preserve"> </w:t>
      </w:r>
    </w:p>
    <w:p w:rsidR="00D52F2F" w:rsidRDefault="00D52F2F">
      <w:pPr>
        <w:pStyle w:val="a3"/>
        <w:spacing w:before="4"/>
        <w:ind w:left="0"/>
        <w:rPr>
          <w:sz w:val="42"/>
        </w:rPr>
      </w:pPr>
    </w:p>
    <w:p w:rsidR="00D52F2F" w:rsidRDefault="00D52F2F">
      <w:pPr>
        <w:jc w:val="both"/>
        <w:rPr>
          <w:sz w:val="28"/>
        </w:rPr>
        <w:sectPr w:rsidR="00D52F2F">
          <w:pgSz w:w="11910" w:h="16840"/>
          <w:pgMar w:top="1040" w:right="300" w:bottom="1200" w:left="920" w:header="0" w:footer="923" w:gutter="0"/>
          <w:cols w:space="720"/>
        </w:sectPr>
      </w:pPr>
    </w:p>
    <w:p w:rsidR="00D52F2F" w:rsidRDefault="00D52F2F" w:rsidP="007E5A16">
      <w:pPr>
        <w:pStyle w:val="11"/>
        <w:ind w:left="3252"/>
      </w:pPr>
    </w:p>
    <w:sectPr w:rsidR="00D52F2F" w:rsidSect="00D52F2F">
      <w:pgSz w:w="11910" w:h="16840"/>
      <w:pgMar w:top="1040" w:right="300" w:bottom="1200" w:left="9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BC" w:rsidRDefault="008779BC" w:rsidP="00D52F2F">
      <w:r>
        <w:separator/>
      </w:r>
    </w:p>
  </w:endnote>
  <w:endnote w:type="continuationSeparator" w:id="0">
    <w:p w:rsidR="008779BC" w:rsidRDefault="008779BC" w:rsidP="00D5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DF" w:rsidRDefault="00AF0DD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06784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DDF" w:rsidRDefault="00AF0DD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802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3.2pt;margin-top:780.8pt;width:17.3pt;height:13.05pt;z-index:-23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tZ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V3a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" filled="f" stroked="f">
              <v:textbox inset="0,0,0,0">
                <w:txbxContent>
                  <w:p w:rsidR="00AF0DDF" w:rsidRDefault="00AF0DD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4802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DF" w:rsidRDefault="00AF0DDF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07808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DDF" w:rsidRDefault="00AF0DD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802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3.2pt;margin-top:780.8pt;width:17.3pt;height:13.05pt;z-index:-237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" filled="f" stroked="f">
              <v:textbox inset="0,0,0,0">
                <w:txbxContent>
                  <w:p w:rsidR="00AF0DDF" w:rsidRDefault="00AF0DD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4802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BC" w:rsidRDefault="008779BC" w:rsidP="00D52F2F">
      <w:r>
        <w:separator/>
      </w:r>
    </w:p>
  </w:footnote>
  <w:footnote w:type="continuationSeparator" w:id="0">
    <w:p w:rsidR="008779BC" w:rsidRDefault="008779BC" w:rsidP="00D5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646"/>
    <w:multiLevelType w:val="hybridMultilevel"/>
    <w:tmpl w:val="5F98BC56"/>
    <w:lvl w:ilvl="0" w:tplc="AF26BC9C">
      <w:start w:val="1"/>
      <w:numFmt w:val="decimal"/>
      <w:lvlText w:val="%1."/>
      <w:lvlJc w:val="left"/>
      <w:pPr>
        <w:ind w:left="120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203B5E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E3060D4A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3" w:tplc="4EF2EB16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62408E5E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5" w:tplc="352A18D2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7DC0C48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D3E6D3F4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65C60B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ED6"/>
    <w:multiLevelType w:val="hybridMultilevel"/>
    <w:tmpl w:val="7A9061BA"/>
    <w:lvl w:ilvl="0" w:tplc="84BA6FCE">
      <w:start w:val="1"/>
      <w:numFmt w:val="decimal"/>
      <w:lvlText w:val="%1."/>
      <w:lvlJc w:val="left"/>
      <w:pPr>
        <w:ind w:left="990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2A8198">
      <w:numFmt w:val="bullet"/>
      <w:lvlText w:val="•"/>
      <w:lvlJc w:val="left"/>
      <w:pPr>
        <w:ind w:left="1968" w:hanging="778"/>
      </w:pPr>
      <w:rPr>
        <w:rFonts w:hint="default"/>
        <w:lang w:val="ru-RU" w:eastAsia="en-US" w:bidi="ar-SA"/>
      </w:rPr>
    </w:lvl>
    <w:lvl w:ilvl="2" w:tplc="10109248">
      <w:numFmt w:val="bullet"/>
      <w:lvlText w:val="•"/>
      <w:lvlJc w:val="left"/>
      <w:pPr>
        <w:ind w:left="2937" w:hanging="778"/>
      </w:pPr>
      <w:rPr>
        <w:rFonts w:hint="default"/>
        <w:lang w:val="ru-RU" w:eastAsia="en-US" w:bidi="ar-SA"/>
      </w:rPr>
    </w:lvl>
    <w:lvl w:ilvl="3" w:tplc="60CA7C56">
      <w:numFmt w:val="bullet"/>
      <w:lvlText w:val="•"/>
      <w:lvlJc w:val="left"/>
      <w:pPr>
        <w:ind w:left="3905" w:hanging="778"/>
      </w:pPr>
      <w:rPr>
        <w:rFonts w:hint="default"/>
        <w:lang w:val="ru-RU" w:eastAsia="en-US" w:bidi="ar-SA"/>
      </w:rPr>
    </w:lvl>
    <w:lvl w:ilvl="4" w:tplc="72081C12">
      <w:numFmt w:val="bullet"/>
      <w:lvlText w:val="•"/>
      <w:lvlJc w:val="left"/>
      <w:pPr>
        <w:ind w:left="4874" w:hanging="778"/>
      </w:pPr>
      <w:rPr>
        <w:rFonts w:hint="default"/>
        <w:lang w:val="ru-RU" w:eastAsia="en-US" w:bidi="ar-SA"/>
      </w:rPr>
    </w:lvl>
    <w:lvl w:ilvl="5" w:tplc="429CC620">
      <w:numFmt w:val="bullet"/>
      <w:lvlText w:val="•"/>
      <w:lvlJc w:val="left"/>
      <w:pPr>
        <w:ind w:left="5843" w:hanging="778"/>
      </w:pPr>
      <w:rPr>
        <w:rFonts w:hint="default"/>
        <w:lang w:val="ru-RU" w:eastAsia="en-US" w:bidi="ar-SA"/>
      </w:rPr>
    </w:lvl>
    <w:lvl w:ilvl="6" w:tplc="5B9A91BE">
      <w:numFmt w:val="bullet"/>
      <w:lvlText w:val="•"/>
      <w:lvlJc w:val="left"/>
      <w:pPr>
        <w:ind w:left="6811" w:hanging="778"/>
      </w:pPr>
      <w:rPr>
        <w:rFonts w:hint="default"/>
        <w:lang w:val="ru-RU" w:eastAsia="en-US" w:bidi="ar-SA"/>
      </w:rPr>
    </w:lvl>
    <w:lvl w:ilvl="7" w:tplc="BF662B8A">
      <w:numFmt w:val="bullet"/>
      <w:lvlText w:val="•"/>
      <w:lvlJc w:val="left"/>
      <w:pPr>
        <w:ind w:left="7780" w:hanging="778"/>
      </w:pPr>
      <w:rPr>
        <w:rFonts w:hint="default"/>
        <w:lang w:val="ru-RU" w:eastAsia="en-US" w:bidi="ar-SA"/>
      </w:rPr>
    </w:lvl>
    <w:lvl w:ilvl="8" w:tplc="CF2441BA">
      <w:numFmt w:val="bullet"/>
      <w:lvlText w:val="•"/>
      <w:lvlJc w:val="left"/>
      <w:pPr>
        <w:ind w:left="8749" w:hanging="778"/>
      </w:pPr>
      <w:rPr>
        <w:rFonts w:hint="default"/>
        <w:lang w:val="ru-RU" w:eastAsia="en-US" w:bidi="ar-SA"/>
      </w:rPr>
    </w:lvl>
  </w:abstractNum>
  <w:abstractNum w:abstractNumId="2" w15:restartNumberingAfterBreak="0">
    <w:nsid w:val="0904115C"/>
    <w:multiLevelType w:val="hybridMultilevel"/>
    <w:tmpl w:val="5F9A1774"/>
    <w:lvl w:ilvl="0" w:tplc="317CE1A8">
      <w:start w:val="1"/>
      <w:numFmt w:val="decimal"/>
      <w:lvlText w:val="%1."/>
      <w:lvlJc w:val="left"/>
      <w:pPr>
        <w:ind w:left="92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C8A1810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855C93C0">
      <w:numFmt w:val="bullet"/>
      <w:lvlText w:val="•"/>
      <w:lvlJc w:val="left"/>
      <w:pPr>
        <w:ind w:left="2873" w:hanging="213"/>
      </w:pPr>
      <w:rPr>
        <w:rFonts w:hint="default"/>
        <w:lang w:val="ru-RU" w:eastAsia="en-US" w:bidi="ar-SA"/>
      </w:rPr>
    </w:lvl>
    <w:lvl w:ilvl="3" w:tplc="CE564FA2">
      <w:numFmt w:val="bullet"/>
      <w:lvlText w:val="•"/>
      <w:lvlJc w:val="left"/>
      <w:pPr>
        <w:ind w:left="3849" w:hanging="213"/>
      </w:pPr>
      <w:rPr>
        <w:rFonts w:hint="default"/>
        <w:lang w:val="ru-RU" w:eastAsia="en-US" w:bidi="ar-SA"/>
      </w:rPr>
    </w:lvl>
    <w:lvl w:ilvl="4" w:tplc="82AA2BD4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CB5287E2">
      <w:numFmt w:val="bullet"/>
      <w:lvlText w:val="•"/>
      <w:lvlJc w:val="left"/>
      <w:pPr>
        <w:ind w:left="5803" w:hanging="213"/>
      </w:pPr>
      <w:rPr>
        <w:rFonts w:hint="default"/>
        <w:lang w:val="ru-RU" w:eastAsia="en-US" w:bidi="ar-SA"/>
      </w:rPr>
    </w:lvl>
    <w:lvl w:ilvl="6" w:tplc="6E02E19A">
      <w:numFmt w:val="bullet"/>
      <w:lvlText w:val="•"/>
      <w:lvlJc w:val="left"/>
      <w:pPr>
        <w:ind w:left="6779" w:hanging="213"/>
      </w:pPr>
      <w:rPr>
        <w:rFonts w:hint="default"/>
        <w:lang w:val="ru-RU" w:eastAsia="en-US" w:bidi="ar-SA"/>
      </w:rPr>
    </w:lvl>
    <w:lvl w:ilvl="7" w:tplc="682CFE02">
      <w:numFmt w:val="bullet"/>
      <w:lvlText w:val="•"/>
      <w:lvlJc w:val="left"/>
      <w:pPr>
        <w:ind w:left="7756" w:hanging="213"/>
      </w:pPr>
      <w:rPr>
        <w:rFonts w:hint="default"/>
        <w:lang w:val="ru-RU" w:eastAsia="en-US" w:bidi="ar-SA"/>
      </w:rPr>
    </w:lvl>
    <w:lvl w:ilvl="8" w:tplc="41C0CEC6">
      <w:numFmt w:val="bullet"/>
      <w:lvlText w:val="•"/>
      <w:lvlJc w:val="left"/>
      <w:pPr>
        <w:ind w:left="873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AC67C56"/>
    <w:multiLevelType w:val="hybridMultilevel"/>
    <w:tmpl w:val="A7F03784"/>
    <w:lvl w:ilvl="0" w:tplc="13C02478">
      <w:numFmt w:val="bullet"/>
      <w:lvlText w:val="•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65114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EE748D50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D8664CA8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2584AEDA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597A0E98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434C27F2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F4423E10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58A29B6E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9CB345F"/>
    <w:multiLevelType w:val="hybridMultilevel"/>
    <w:tmpl w:val="DA98AD06"/>
    <w:lvl w:ilvl="0" w:tplc="6B3EA81C">
      <w:numFmt w:val="bullet"/>
      <w:lvlText w:val="-"/>
      <w:lvlJc w:val="left"/>
      <w:pPr>
        <w:ind w:left="213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888D44">
      <w:numFmt w:val="bullet"/>
      <w:lvlText w:val="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2" w:tplc="1690EEE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14B6FE86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0D8629AE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74C8B0AC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6" w:tplc="6AF6FB8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79264C28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8" w:tplc="20861C0E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1D73BB"/>
    <w:multiLevelType w:val="hybridMultilevel"/>
    <w:tmpl w:val="1BDE9DE0"/>
    <w:lvl w:ilvl="0" w:tplc="045A47A8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08372C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1ACC7656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3" w:tplc="36A8186E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4" w:tplc="737A7410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5" w:tplc="0BCE411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812E6B3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BE24F0EE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8E862934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F51C1D"/>
    <w:multiLevelType w:val="hybridMultilevel"/>
    <w:tmpl w:val="8B9E92C8"/>
    <w:lvl w:ilvl="0" w:tplc="7EC26F66">
      <w:start w:val="1"/>
      <w:numFmt w:val="decimal"/>
      <w:lvlText w:val="%1"/>
      <w:lvlJc w:val="left"/>
      <w:pPr>
        <w:ind w:left="213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CC9088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FAA800">
      <w:start w:val="1"/>
      <w:numFmt w:val="decimal"/>
      <w:lvlText w:val="%3."/>
      <w:lvlJc w:val="left"/>
      <w:pPr>
        <w:ind w:left="93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 w:tplc="A7C82956">
      <w:numFmt w:val="bullet"/>
      <w:lvlText w:val="•"/>
      <w:lvlJc w:val="left"/>
      <w:pPr>
        <w:ind w:left="3105" w:hanging="213"/>
      </w:pPr>
      <w:rPr>
        <w:rFonts w:hint="default"/>
        <w:lang w:val="ru-RU" w:eastAsia="en-US" w:bidi="ar-SA"/>
      </w:rPr>
    </w:lvl>
    <w:lvl w:ilvl="4" w:tplc="27508A7E">
      <w:numFmt w:val="bullet"/>
      <w:lvlText w:val="•"/>
      <w:lvlJc w:val="left"/>
      <w:pPr>
        <w:ind w:left="4188" w:hanging="213"/>
      </w:pPr>
      <w:rPr>
        <w:rFonts w:hint="default"/>
        <w:lang w:val="ru-RU" w:eastAsia="en-US" w:bidi="ar-SA"/>
      </w:rPr>
    </w:lvl>
    <w:lvl w:ilvl="5" w:tplc="ACA6FA9E">
      <w:numFmt w:val="bullet"/>
      <w:lvlText w:val="•"/>
      <w:lvlJc w:val="left"/>
      <w:pPr>
        <w:ind w:left="5271" w:hanging="213"/>
      </w:pPr>
      <w:rPr>
        <w:rFonts w:hint="default"/>
        <w:lang w:val="ru-RU" w:eastAsia="en-US" w:bidi="ar-SA"/>
      </w:rPr>
    </w:lvl>
    <w:lvl w:ilvl="6" w:tplc="228A6352">
      <w:numFmt w:val="bullet"/>
      <w:lvlText w:val="•"/>
      <w:lvlJc w:val="left"/>
      <w:pPr>
        <w:ind w:left="6354" w:hanging="213"/>
      </w:pPr>
      <w:rPr>
        <w:rFonts w:hint="default"/>
        <w:lang w:val="ru-RU" w:eastAsia="en-US" w:bidi="ar-SA"/>
      </w:rPr>
    </w:lvl>
    <w:lvl w:ilvl="7" w:tplc="A2041094">
      <w:numFmt w:val="bullet"/>
      <w:lvlText w:val="•"/>
      <w:lvlJc w:val="left"/>
      <w:pPr>
        <w:ind w:left="7437" w:hanging="213"/>
      </w:pPr>
      <w:rPr>
        <w:rFonts w:hint="default"/>
        <w:lang w:val="ru-RU" w:eastAsia="en-US" w:bidi="ar-SA"/>
      </w:rPr>
    </w:lvl>
    <w:lvl w:ilvl="8" w:tplc="548E48D2">
      <w:numFmt w:val="bullet"/>
      <w:lvlText w:val="•"/>
      <w:lvlJc w:val="left"/>
      <w:pPr>
        <w:ind w:left="8520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31164DAF"/>
    <w:multiLevelType w:val="hybridMultilevel"/>
    <w:tmpl w:val="E918FE2A"/>
    <w:lvl w:ilvl="0" w:tplc="22243058">
      <w:start w:val="5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AE5F9A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298E9F94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3" w:tplc="989883B8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AF5E5916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5" w:tplc="093EE91E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D89C6A4A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0E3A0740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680052A0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550792F"/>
    <w:multiLevelType w:val="hybridMultilevel"/>
    <w:tmpl w:val="BE205530"/>
    <w:lvl w:ilvl="0" w:tplc="6428E85E">
      <w:start w:val="5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98406E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224ACCFC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3" w:tplc="9734555E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764A66F0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5" w:tplc="82EE8138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AB5697A0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50ECEB42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F7CCFD0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821406A"/>
    <w:multiLevelType w:val="hybridMultilevel"/>
    <w:tmpl w:val="A41A0106"/>
    <w:lvl w:ilvl="0" w:tplc="92DEC86A">
      <w:start w:val="5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B8BE76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5B5C64D8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3" w:tplc="224ADA28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F15880D8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5" w:tplc="6B065D92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42EA8F44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87844A72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5B066F0A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78342C23"/>
    <w:multiLevelType w:val="hybridMultilevel"/>
    <w:tmpl w:val="D0606F12"/>
    <w:lvl w:ilvl="0" w:tplc="6164BCC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20AB2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797C1F6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56C67152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FA3A097E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35869A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E4AA0E6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9F867AC6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9BA48F4E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2F"/>
    <w:rsid w:val="0012043E"/>
    <w:rsid w:val="0018384F"/>
    <w:rsid w:val="00246920"/>
    <w:rsid w:val="00274802"/>
    <w:rsid w:val="00297EFB"/>
    <w:rsid w:val="00336E9E"/>
    <w:rsid w:val="003A513A"/>
    <w:rsid w:val="0046161E"/>
    <w:rsid w:val="004D7217"/>
    <w:rsid w:val="00543B57"/>
    <w:rsid w:val="00615B37"/>
    <w:rsid w:val="006C5CDA"/>
    <w:rsid w:val="006D7C9D"/>
    <w:rsid w:val="00734F8F"/>
    <w:rsid w:val="007E5A16"/>
    <w:rsid w:val="008779BC"/>
    <w:rsid w:val="00903BF8"/>
    <w:rsid w:val="009711FC"/>
    <w:rsid w:val="009B36E1"/>
    <w:rsid w:val="009D055B"/>
    <w:rsid w:val="00A8252A"/>
    <w:rsid w:val="00A856D2"/>
    <w:rsid w:val="00AB0059"/>
    <w:rsid w:val="00AF0DDF"/>
    <w:rsid w:val="00AF2F66"/>
    <w:rsid w:val="00B132B2"/>
    <w:rsid w:val="00BD711D"/>
    <w:rsid w:val="00D33FA2"/>
    <w:rsid w:val="00D52F2F"/>
    <w:rsid w:val="00DF4F10"/>
    <w:rsid w:val="00E0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649D4"/>
  <w15:docId w15:val="{BA16B34B-A4D2-4F76-AD38-7775FF2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F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F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F2F"/>
    <w:pPr>
      <w:ind w:left="21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52F2F"/>
    <w:pPr>
      <w:ind w:left="92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52F2F"/>
    <w:pPr>
      <w:ind w:left="921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D52F2F"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rsid w:val="00D52F2F"/>
  </w:style>
  <w:style w:type="paragraph" w:styleId="a5">
    <w:name w:val="Balloon Text"/>
    <w:basedOn w:val="a"/>
    <w:link w:val="a6"/>
    <w:uiPriority w:val="99"/>
    <w:semiHidden/>
    <w:unhideWhenUsed/>
    <w:rsid w:val="0054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B5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uiPriority w:val="99"/>
    <w:rsid w:val="00336E9E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headertext">
    <w:name w:val="headertext"/>
    <w:basedOn w:val="a"/>
    <w:rsid w:val="00AB00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flg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ispo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home-777</cp:lastModifiedBy>
  <cp:revision>11</cp:revision>
  <dcterms:created xsi:type="dcterms:W3CDTF">2021-02-11T08:57:00Z</dcterms:created>
  <dcterms:modified xsi:type="dcterms:W3CDTF">2021-03-20T07:47:00Z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